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70" w:type="dxa"/>
        <w:tblInd w:w="-275" w:type="dxa"/>
        <w:tblLook w:val="04A0" w:firstRow="1" w:lastRow="0" w:firstColumn="1" w:lastColumn="0" w:noHBand="0" w:noVBand="1"/>
      </w:tblPr>
      <w:tblGrid>
        <w:gridCol w:w="664"/>
        <w:gridCol w:w="7061"/>
        <w:gridCol w:w="391"/>
        <w:gridCol w:w="7454"/>
      </w:tblGrid>
      <w:tr w:rsidR="00830A03" w:rsidRPr="001754CF" w14:paraId="544587E7" w14:textId="77777777" w:rsidTr="00895C03">
        <w:trPr>
          <w:trHeight w:val="197"/>
        </w:trPr>
        <w:tc>
          <w:tcPr>
            <w:tcW w:w="664" w:type="dxa"/>
          </w:tcPr>
          <w:p w14:paraId="7BBBC774" w14:textId="77777777" w:rsidR="00830A03" w:rsidRPr="00152FE7" w:rsidRDefault="00830A03" w:rsidP="00465487">
            <w:pPr>
              <w:rPr>
                <w:rFonts w:ascii="Arial" w:hAnsi="Arial" w:cs="Arial"/>
                <w:sz w:val="20"/>
                <w:szCs w:val="20"/>
              </w:rPr>
            </w:pPr>
          </w:p>
        </w:tc>
        <w:tc>
          <w:tcPr>
            <w:tcW w:w="7061" w:type="dxa"/>
          </w:tcPr>
          <w:p w14:paraId="6DDFAB05" w14:textId="7410AAE5" w:rsidR="00830A03" w:rsidRPr="001754CF" w:rsidRDefault="00830A03">
            <w:pPr>
              <w:rPr>
                <w:rFonts w:ascii="Arial" w:hAnsi="Arial" w:cs="Arial"/>
                <w:b/>
                <w:sz w:val="20"/>
                <w:szCs w:val="20"/>
              </w:rPr>
            </w:pPr>
            <w:r w:rsidRPr="001754CF">
              <w:rPr>
                <w:rFonts w:ascii="Arial" w:hAnsi="Arial" w:cs="Arial"/>
                <w:b/>
                <w:sz w:val="20"/>
                <w:szCs w:val="20"/>
              </w:rPr>
              <w:t>National Institutes of Health</w:t>
            </w:r>
            <w:r w:rsidR="00EE64BA" w:rsidRPr="001754CF">
              <w:rPr>
                <w:rFonts w:ascii="Arial" w:hAnsi="Arial" w:cs="Arial"/>
                <w:b/>
                <w:sz w:val="20"/>
                <w:szCs w:val="20"/>
              </w:rPr>
              <w:t xml:space="preserve"> (</w:t>
            </w:r>
            <w:hyperlink r:id="rId6" w:history="1">
              <w:r w:rsidR="004B5D23">
                <w:rPr>
                  <w:rStyle w:val="Hyperlink"/>
                  <w:rFonts w:ascii="Arial" w:hAnsi="Arial" w:cs="Arial"/>
                  <w:b/>
                  <w:sz w:val="20"/>
                  <w:szCs w:val="20"/>
                </w:rPr>
                <w:t>Forms I</w:t>
              </w:r>
            </w:hyperlink>
            <w:r w:rsidR="00EE64BA" w:rsidRPr="001754CF">
              <w:rPr>
                <w:rFonts w:ascii="Arial" w:hAnsi="Arial" w:cs="Arial"/>
                <w:b/>
                <w:sz w:val="20"/>
                <w:szCs w:val="20"/>
              </w:rPr>
              <w:t>)</w:t>
            </w:r>
            <w:r w:rsidR="0021423A" w:rsidRPr="001754CF">
              <w:rPr>
                <w:rFonts w:ascii="Arial" w:hAnsi="Arial" w:cs="Arial"/>
                <w:b/>
                <w:sz w:val="20"/>
                <w:szCs w:val="20"/>
              </w:rPr>
              <w:t>^</w:t>
            </w:r>
          </w:p>
        </w:tc>
        <w:tc>
          <w:tcPr>
            <w:tcW w:w="391" w:type="dxa"/>
          </w:tcPr>
          <w:p w14:paraId="38B0BEA7" w14:textId="77777777" w:rsidR="00830A03" w:rsidRPr="001754CF" w:rsidRDefault="00830A03">
            <w:pPr>
              <w:rPr>
                <w:rFonts w:ascii="Arial" w:hAnsi="Arial" w:cs="Arial"/>
                <w:sz w:val="20"/>
                <w:szCs w:val="20"/>
              </w:rPr>
            </w:pPr>
          </w:p>
        </w:tc>
        <w:tc>
          <w:tcPr>
            <w:tcW w:w="7454" w:type="dxa"/>
          </w:tcPr>
          <w:p w14:paraId="6F8ECC6E" w14:textId="450B5053" w:rsidR="00830A03" w:rsidRPr="001754CF" w:rsidRDefault="00830A03">
            <w:pPr>
              <w:rPr>
                <w:rFonts w:ascii="Arial" w:hAnsi="Arial" w:cs="Arial"/>
                <w:b/>
                <w:sz w:val="20"/>
                <w:szCs w:val="20"/>
              </w:rPr>
            </w:pPr>
            <w:r w:rsidRPr="001754CF">
              <w:rPr>
                <w:rFonts w:ascii="Arial" w:hAnsi="Arial" w:cs="Arial"/>
                <w:b/>
                <w:sz w:val="20"/>
                <w:szCs w:val="20"/>
              </w:rPr>
              <w:t>National Science Foundation</w:t>
            </w:r>
            <w:r w:rsidR="00EE64BA" w:rsidRPr="001754CF">
              <w:rPr>
                <w:rFonts w:ascii="Arial" w:hAnsi="Arial" w:cs="Arial"/>
                <w:b/>
                <w:sz w:val="20"/>
                <w:szCs w:val="20"/>
              </w:rPr>
              <w:t xml:space="preserve"> (</w:t>
            </w:r>
            <w:hyperlink r:id="rId7" w:history="1">
              <w:r w:rsidR="00EE64BA" w:rsidRPr="001754CF">
                <w:rPr>
                  <w:rStyle w:val="Hyperlink"/>
                  <w:rFonts w:ascii="Arial" w:hAnsi="Arial" w:cs="Arial"/>
                  <w:b/>
                  <w:sz w:val="20"/>
                  <w:szCs w:val="20"/>
                </w:rPr>
                <w:t>PAPPG 2</w:t>
              </w:r>
              <w:r w:rsidR="00FB275D" w:rsidRPr="001754CF">
                <w:rPr>
                  <w:rStyle w:val="Hyperlink"/>
                  <w:rFonts w:ascii="Arial" w:hAnsi="Arial" w:cs="Arial"/>
                  <w:b/>
                  <w:sz w:val="20"/>
                  <w:szCs w:val="20"/>
                </w:rPr>
                <w:t>4</w:t>
              </w:r>
              <w:r w:rsidR="00EE64BA" w:rsidRPr="001754CF">
                <w:rPr>
                  <w:rStyle w:val="Hyperlink"/>
                  <w:rFonts w:ascii="Arial" w:hAnsi="Arial" w:cs="Arial"/>
                  <w:b/>
                  <w:sz w:val="20"/>
                  <w:szCs w:val="20"/>
                </w:rPr>
                <w:t>-1</w:t>
              </w:r>
            </w:hyperlink>
            <w:r w:rsidR="00EE64BA" w:rsidRPr="001754CF">
              <w:rPr>
                <w:rFonts w:ascii="Arial" w:hAnsi="Arial" w:cs="Arial"/>
                <w:b/>
                <w:sz w:val="20"/>
                <w:szCs w:val="20"/>
              </w:rPr>
              <w:t>)</w:t>
            </w:r>
          </w:p>
        </w:tc>
      </w:tr>
      <w:tr w:rsidR="00EB293F" w:rsidRPr="001754CF" w14:paraId="122D768F" w14:textId="77777777" w:rsidTr="00EB293F">
        <w:trPr>
          <w:trHeight w:val="585"/>
        </w:trPr>
        <w:tc>
          <w:tcPr>
            <w:tcW w:w="664" w:type="dxa"/>
          </w:tcPr>
          <w:p w14:paraId="0A7B9126" w14:textId="672FF0A7" w:rsidR="00EB293F" w:rsidRPr="001754CF" w:rsidRDefault="00EB293F">
            <w:pPr>
              <w:rPr>
                <w:rFonts w:ascii="Arial" w:hAnsi="Arial" w:cs="Arial"/>
                <w:sz w:val="20"/>
                <w:szCs w:val="20"/>
              </w:rPr>
            </w:pPr>
          </w:p>
        </w:tc>
        <w:tc>
          <w:tcPr>
            <w:tcW w:w="7061" w:type="dxa"/>
          </w:tcPr>
          <w:p w14:paraId="494A0C7E" w14:textId="77777777" w:rsidR="00EB293F" w:rsidRDefault="0030082C" w:rsidP="0030082C">
            <w:pPr>
              <w:rPr>
                <w:rFonts w:ascii="Arial" w:hAnsi="Arial" w:cs="Arial"/>
                <w:sz w:val="20"/>
                <w:szCs w:val="20"/>
              </w:rPr>
            </w:pPr>
            <w:r w:rsidRPr="001754CF">
              <w:rPr>
                <w:rFonts w:ascii="Arial" w:hAnsi="Arial" w:cs="Arial"/>
                <w:sz w:val="20"/>
                <w:szCs w:val="20"/>
              </w:rPr>
              <w:t>Identifying Information</w:t>
            </w:r>
          </w:p>
          <w:p w14:paraId="3BCAD934" w14:textId="686793CB" w:rsidR="00E867A9" w:rsidRPr="00160A91" w:rsidRDefault="00E867A9" w:rsidP="00160A91">
            <w:pPr>
              <w:pStyle w:val="ListParagraph"/>
              <w:numPr>
                <w:ilvl w:val="0"/>
                <w:numId w:val="11"/>
              </w:numPr>
              <w:rPr>
                <w:rFonts w:ascii="Arial" w:hAnsi="Arial" w:cs="Arial"/>
                <w:sz w:val="20"/>
                <w:szCs w:val="20"/>
              </w:rPr>
            </w:pPr>
            <w:r w:rsidRPr="00160A91">
              <w:rPr>
                <w:rFonts w:ascii="Arial" w:hAnsi="Arial" w:cs="Arial"/>
                <w:sz w:val="20"/>
                <w:szCs w:val="20"/>
              </w:rPr>
              <w:t xml:space="preserve">Name: Enter the name of the senior/key person (Last Name, First Name, and Middle Name, including any applicable suffix). </w:t>
            </w:r>
          </w:p>
          <w:p w14:paraId="2D226313" w14:textId="1FCEA706" w:rsidR="00E867A9" w:rsidRDefault="00E867A9" w:rsidP="00E867A9">
            <w:pPr>
              <w:pStyle w:val="ListParagraph"/>
              <w:numPr>
                <w:ilvl w:val="0"/>
                <w:numId w:val="11"/>
              </w:numPr>
              <w:rPr>
                <w:rFonts w:ascii="Arial" w:hAnsi="Arial" w:cs="Arial"/>
                <w:sz w:val="20"/>
                <w:szCs w:val="20"/>
              </w:rPr>
            </w:pPr>
            <w:r w:rsidRPr="00160A91">
              <w:rPr>
                <w:rFonts w:ascii="Arial" w:hAnsi="Arial" w:cs="Arial"/>
                <w:sz w:val="20"/>
                <w:szCs w:val="20"/>
              </w:rPr>
              <w:t>Persistent Identifier (PID) of the Senior/Key Person: Enter the PID of the senior/key person. For NIH</w:t>
            </w:r>
            <w:r>
              <w:rPr>
                <w:rFonts w:ascii="Arial" w:hAnsi="Arial" w:cs="Arial"/>
                <w:sz w:val="20"/>
                <w:szCs w:val="20"/>
              </w:rPr>
              <w:t xml:space="preserve"> this is the</w:t>
            </w:r>
            <w:r w:rsidRPr="00160A91">
              <w:rPr>
                <w:rFonts w:ascii="Arial" w:hAnsi="Arial" w:cs="Arial"/>
                <w:sz w:val="20"/>
                <w:szCs w:val="20"/>
              </w:rPr>
              <w:t xml:space="preserve"> ORCID ID and </w:t>
            </w:r>
            <w:r w:rsidRPr="00EC2A1A">
              <w:rPr>
                <w:rFonts w:ascii="Arial" w:hAnsi="Arial" w:cs="Arial"/>
                <w:color w:val="EE0000"/>
                <w:sz w:val="20"/>
                <w:szCs w:val="20"/>
              </w:rPr>
              <w:t>must be linked</w:t>
            </w:r>
            <w:r w:rsidRPr="00160A91">
              <w:rPr>
                <w:rFonts w:ascii="Arial" w:hAnsi="Arial" w:cs="Arial"/>
                <w:sz w:val="20"/>
                <w:szCs w:val="20"/>
              </w:rPr>
              <w:t xml:space="preserve"> to the individuals’ eRA Commons Personal Profile. </w:t>
            </w:r>
          </w:p>
          <w:p w14:paraId="4A19FC73" w14:textId="7FFB112A" w:rsidR="00E867A9" w:rsidRDefault="00E867A9" w:rsidP="00E867A9">
            <w:pPr>
              <w:pStyle w:val="ListParagraph"/>
              <w:numPr>
                <w:ilvl w:val="0"/>
                <w:numId w:val="11"/>
              </w:numPr>
              <w:rPr>
                <w:rFonts w:ascii="Arial" w:hAnsi="Arial" w:cs="Arial"/>
                <w:sz w:val="20"/>
                <w:szCs w:val="20"/>
              </w:rPr>
            </w:pPr>
            <w:r w:rsidRPr="00160A91">
              <w:rPr>
                <w:rFonts w:ascii="Arial" w:hAnsi="Arial" w:cs="Arial"/>
                <w:sz w:val="20"/>
                <w:szCs w:val="20"/>
              </w:rPr>
              <w:t>Position Title: Enter the current position title of the senior/key person</w:t>
            </w:r>
          </w:p>
          <w:p w14:paraId="697E9D0D" w14:textId="2702B81E" w:rsidR="00E867A9" w:rsidRDefault="00E867A9" w:rsidP="00E867A9">
            <w:pPr>
              <w:rPr>
                <w:rFonts w:ascii="Arial" w:hAnsi="Arial" w:cs="Arial"/>
                <w:sz w:val="20"/>
                <w:szCs w:val="20"/>
              </w:rPr>
            </w:pPr>
            <w:r>
              <w:rPr>
                <w:rFonts w:ascii="Arial" w:hAnsi="Arial" w:cs="Arial"/>
                <w:sz w:val="20"/>
                <w:szCs w:val="20"/>
              </w:rPr>
              <w:t>Organization and Location</w:t>
            </w:r>
          </w:p>
          <w:p w14:paraId="048425E0" w14:textId="77777777" w:rsidR="00E867A9" w:rsidRDefault="00E867A9" w:rsidP="00E867A9">
            <w:pPr>
              <w:pStyle w:val="ListParagraph"/>
              <w:numPr>
                <w:ilvl w:val="0"/>
                <w:numId w:val="12"/>
              </w:numPr>
              <w:rPr>
                <w:rFonts w:ascii="Arial" w:hAnsi="Arial" w:cs="Arial"/>
                <w:sz w:val="20"/>
                <w:szCs w:val="20"/>
              </w:rPr>
            </w:pPr>
            <w:r w:rsidRPr="00160A91">
              <w:rPr>
                <w:rFonts w:ascii="Arial" w:hAnsi="Arial" w:cs="Arial"/>
                <w:sz w:val="20"/>
                <w:szCs w:val="20"/>
              </w:rPr>
              <w:t xml:space="preserve">Name: Enter the name of the primary organization of the senior/key person. </w:t>
            </w:r>
          </w:p>
          <w:p w14:paraId="4DE4DC33" w14:textId="237C745D" w:rsidR="0030082C" w:rsidRPr="00160A91" w:rsidRDefault="00E867A9" w:rsidP="00160A91">
            <w:pPr>
              <w:pStyle w:val="ListParagraph"/>
              <w:numPr>
                <w:ilvl w:val="0"/>
                <w:numId w:val="12"/>
              </w:numPr>
              <w:rPr>
                <w:rFonts w:ascii="Arial" w:hAnsi="Arial" w:cs="Arial"/>
                <w:sz w:val="20"/>
                <w:szCs w:val="20"/>
              </w:rPr>
            </w:pPr>
            <w:r w:rsidRPr="00160A91">
              <w:rPr>
                <w:rFonts w:ascii="Arial" w:hAnsi="Arial" w:cs="Arial"/>
                <w:sz w:val="20"/>
                <w:szCs w:val="20"/>
              </w:rPr>
              <w:t>Location: Enter the City, State/Province, and Country where the primary organization is located. If the State/Province i</w:t>
            </w:r>
            <w:r>
              <w:rPr>
                <w:rFonts w:ascii="Arial" w:hAnsi="Arial" w:cs="Arial"/>
                <w:sz w:val="20"/>
                <w:szCs w:val="20"/>
              </w:rPr>
              <w:t>s</w:t>
            </w:r>
            <w:r w:rsidRPr="00160A91">
              <w:rPr>
                <w:rFonts w:ascii="Arial" w:hAnsi="Arial" w:cs="Arial"/>
                <w:sz w:val="20"/>
                <w:szCs w:val="20"/>
              </w:rPr>
              <w:t xml:space="preserve"> not applicable, enter N/A.</w:t>
            </w:r>
          </w:p>
        </w:tc>
        <w:tc>
          <w:tcPr>
            <w:tcW w:w="391" w:type="dxa"/>
          </w:tcPr>
          <w:p w14:paraId="5FE08052" w14:textId="03640A01" w:rsidR="00EB293F" w:rsidRPr="001754CF" w:rsidRDefault="00EB293F">
            <w:pPr>
              <w:rPr>
                <w:rFonts w:ascii="Arial" w:hAnsi="Arial" w:cs="Arial"/>
                <w:sz w:val="20"/>
                <w:szCs w:val="20"/>
              </w:rPr>
            </w:pPr>
          </w:p>
        </w:tc>
        <w:tc>
          <w:tcPr>
            <w:tcW w:w="7454" w:type="dxa"/>
          </w:tcPr>
          <w:p w14:paraId="2B4D7A0E" w14:textId="77777777" w:rsidR="00EB293F" w:rsidRPr="001754CF" w:rsidRDefault="00EB293F" w:rsidP="00EB293F">
            <w:pPr>
              <w:rPr>
                <w:rFonts w:ascii="Arial" w:hAnsi="Arial" w:cs="Arial"/>
                <w:sz w:val="20"/>
                <w:szCs w:val="20"/>
              </w:rPr>
            </w:pPr>
            <w:r w:rsidRPr="001754CF">
              <w:rPr>
                <w:rFonts w:ascii="Arial" w:hAnsi="Arial" w:cs="Arial"/>
                <w:sz w:val="20"/>
                <w:szCs w:val="20"/>
              </w:rPr>
              <w:t>Identifying Information</w:t>
            </w:r>
          </w:p>
          <w:p w14:paraId="2D744ED1" w14:textId="7ADD1E04" w:rsidR="00EB293F" w:rsidRPr="001754CF" w:rsidRDefault="00EB293F" w:rsidP="00EB293F">
            <w:pPr>
              <w:pStyle w:val="ListParagraph"/>
              <w:numPr>
                <w:ilvl w:val="0"/>
                <w:numId w:val="9"/>
              </w:numPr>
              <w:rPr>
                <w:rFonts w:ascii="Arial" w:hAnsi="Arial" w:cs="Arial"/>
                <w:sz w:val="20"/>
                <w:szCs w:val="20"/>
              </w:rPr>
            </w:pPr>
            <w:r w:rsidRPr="001754CF">
              <w:rPr>
                <w:rFonts w:ascii="Arial" w:hAnsi="Arial" w:cs="Arial"/>
                <w:sz w:val="20"/>
                <w:szCs w:val="20"/>
              </w:rPr>
              <w:t>Enter name of Senior Person as Last</w:t>
            </w:r>
            <w:r w:rsidR="00317E3B" w:rsidRPr="001754CF">
              <w:rPr>
                <w:rFonts w:ascii="Arial" w:hAnsi="Arial" w:cs="Arial"/>
                <w:sz w:val="20"/>
                <w:szCs w:val="20"/>
              </w:rPr>
              <w:t xml:space="preserve"> Name</w:t>
            </w:r>
            <w:r w:rsidRPr="001754CF">
              <w:rPr>
                <w:rFonts w:ascii="Arial" w:hAnsi="Arial" w:cs="Arial"/>
                <w:sz w:val="20"/>
                <w:szCs w:val="20"/>
              </w:rPr>
              <w:t xml:space="preserve">, </w:t>
            </w:r>
            <w:proofErr w:type="gramStart"/>
            <w:r w:rsidRPr="001754CF">
              <w:rPr>
                <w:rFonts w:ascii="Arial" w:hAnsi="Arial" w:cs="Arial"/>
                <w:sz w:val="20"/>
                <w:szCs w:val="20"/>
              </w:rPr>
              <w:t>First</w:t>
            </w:r>
            <w:proofErr w:type="gramEnd"/>
            <w:r w:rsidRPr="001754CF">
              <w:rPr>
                <w:rFonts w:ascii="Arial" w:hAnsi="Arial" w:cs="Arial"/>
                <w:sz w:val="20"/>
                <w:szCs w:val="20"/>
              </w:rPr>
              <w:t xml:space="preserve"> name, Middle </w:t>
            </w:r>
            <w:r w:rsidR="00317E3B" w:rsidRPr="001754CF">
              <w:rPr>
                <w:rFonts w:ascii="Arial" w:hAnsi="Arial" w:cs="Arial"/>
                <w:sz w:val="20"/>
                <w:szCs w:val="20"/>
              </w:rPr>
              <w:t>N</w:t>
            </w:r>
            <w:r w:rsidRPr="001754CF">
              <w:rPr>
                <w:rFonts w:ascii="Arial" w:hAnsi="Arial" w:cs="Arial"/>
                <w:sz w:val="20"/>
                <w:szCs w:val="20"/>
              </w:rPr>
              <w:t>ame</w:t>
            </w:r>
            <w:r w:rsidR="00237A10" w:rsidRPr="001754CF">
              <w:rPr>
                <w:rFonts w:ascii="Arial" w:hAnsi="Arial" w:cs="Arial"/>
                <w:sz w:val="20"/>
                <w:szCs w:val="20"/>
              </w:rPr>
              <w:t>, including any applicable suffix</w:t>
            </w:r>
            <w:r w:rsidR="00B20351" w:rsidRPr="001754CF">
              <w:rPr>
                <w:rFonts w:ascii="Arial" w:hAnsi="Arial" w:cs="Arial"/>
                <w:sz w:val="20"/>
                <w:szCs w:val="20"/>
              </w:rPr>
              <w:t xml:space="preserve">; </w:t>
            </w:r>
            <w:r w:rsidR="00B54B95" w:rsidRPr="001754CF">
              <w:rPr>
                <w:rFonts w:ascii="Arial" w:hAnsi="Arial" w:cs="Arial"/>
                <w:sz w:val="20"/>
                <w:szCs w:val="20"/>
              </w:rPr>
              <w:t>ORCID ID (optional) and position title.</w:t>
            </w:r>
          </w:p>
          <w:p w14:paraId="2405D8F8" w14:textId="3D1EC6A9" w:rsidR="00EB293F" w:rsidRPr="001754CF" w:rsidRDefault="00EB293F" w:rsidP="00EB293F">
            <w:pPr>
              <w:rPr>
                <w:rFonts w:ascii="Arial" w:hAnsi="Arial" w:cs="Arial"/>
                <w:sz w:val="20"/>
                <w:szCs w:val="20"/>
              </w:rPr>
            </w:pPr>
            <w:r w:rsidRPr="001754CF">
              <w:rPr>
                <w:rFonts w:ascii="Arial" w:hAnsi="Arial" w:cs="Arial"/>
                <w:sz w:val="20"/>
                <w:szCs w:val="20"/>
              </w:rPr>
              <w:t>Organization and Location</w:t>
            </w:r>
            <w:r w:rsidR="00FB275D" w:rsidRPr="001754CF">
              <w:rPr>
                <w:rFonts w:ascii="Arial" w:hAnsi="Arial" w:cs="Arial"/>
                <w:sz w:val="20"/>
                <w:szCs w:val="20"/>
              </w:rPr>
              <w:t xml:space="preserve"> (Primary)</w:t>
            </w:r>
          </w:p>
          <w:p w14:paraId="627A8AD8" w14:textId="09476C7B" w:rsidR="00EB293F" w:rsidRPr="001754CF" w:rsidRDefault="00EB293F" w:rsidP="00EB293F">
            <w:pPr>
              <w:pStyle w:val="ListParagraph"/>
              <w:numPr>
                <w:ilvl w:val="0"/>
                <w:numId w:val="9"/>
              </w:numPr>
              <w:rPr>
                <w:rFonts w:ascii="Arial" w:hAnsi="Arial" w:cs="Arial"/>
                <w:sz w:val="20"/>
                <w:szCs w:val="20"/>
              </w:rPr>
            </w:pPr>
            <w:r w:rsidRPr="001754CF">
              <w:rPr>
                <w:rFonts w:ascii="Arial" w:hAnsi="Arial" w:cs="Arial"/>
                <w:sz w:val="20"/>
                <w:szCs w:val="20"/>
              </w:rPr>
              <w:t>Include City, State/Province and Country</w:t>
            </w:r>
          </w:p>
        </w:tc>
      </w:tr>
      <w:tr w:rsidR="00EB293F" w:rsidRPr="001754CF" w14:paraId="6D15A8DF" w14:textId="77777777" w:rsidTr="00895C03">
        <w:trPr>
          <w:trHeight w:val="585"/>
        </w:trPr>
        <w:tc>
          <w:tcPr>
            <w:tcW w:w="664" w:type="dxa"/>
          </w:tcPr>
          <w:p w14:paraId="5E8FB365" w14:textId="35301959" w:rsidR="00EB293F" w:rsidRPr="001754CF" w:rsidRDefault="008B31EC">
            <w:pPr>
              <w:rPr>
                <w:rFonts w:ascii="Arial" w:hAnsi="Arial" w:cs="Arial"/>
                <w:sz w:val="20"/>
                <w:szCs w:val="20"/>
              </w:rPr>
            </w:pPr>
            <w:r w:rsidRPr="001754CF">
              <w:rPr>
                <w:rFonts w:ascii="Arial" w:hAnsi="Arial" w:cs="Arial"/>
                <w:sz w:val="20"/>
                <w:szCs w:val="20"/>
              </w:rPr>
              <w:t>A</w:t>
            </w:r>
          </w:p>
        </w:tc>
        <w:tc>
          <w:tcPr>
            <w:tcW w:w="7061" w:type="dxa"/>
          </w:tcPr>
          <w:p w14:paraId="4DD9510A" w14:textId="5AB92764" w:rsidR="00E867A9" w:rsidRDefault="00E867A9" w:rsidP="008B31EC">
            <w:pPr>
              <w:rPr>
                <w:rFonts w:ascii="Arial" w:hAnsi="Arial" w:cs="Arial"/>
                <w:sz w:val="20"/>
                <w:szCs w:val="20"/>
              </w:rPr>
            </w:pPr>
            <w:r>
              <w:rPr>
                <w:rFonts w:ascii="Arial" w:hAnsi="Arial" w:cs="Arial"/>
                <w:sz w:val="20"/>
                <w:szCs w:val="20"/>
              </w:rPr>
              <w:t>Professional Preparation</w:t>
            </w:r>
          </w:p>
          <w:p w14:paraId="5ECC375C" w14:textId="77777777" w:rsidR="00E867A9" w:rsidRPr="001754CF" w:rsidRDefault="00E867A9" w:rsidP="00E867A9">
            <w:pPr>
              <w:pStyle w:val="ListParagraph"/>
              <w:numPr>
                <w:ilvl w:val="0"/>
                <w:numId w:val="9"/>
              </w:numPr>
              <w:rPr>
                <w:rFonts w:ascii="Arial" w:hAnsi="Arial" w:cs="Arial"/>
                <w:sz w:val="20"/>
                <w:szCs w:val="20"/>
              </w:rPr>
            </w:pPr>
            <w:r w:rsidRPr="001754CF">
              <w:rPr>
                <w:rFonts w:ascii="Arial" w:hAnsi="Arial" w:cs="Arial"/>
                <w:sz w:val="20"/>
                <w:szCs w:val="20"/>
              </w:rPr>
              <w:t xml:space="preserve">In </w:t>
            </w:r>
            <w:r w:rsidRPr="001754CF">
              <w:rPr>
                <w:rFonts w:ascii="Arial" w:hAnsi="Arial" w:cs="Arial"/>
                <w:b/>
                <w:bCs/>
                <w:sz w:val="20"/>
                <w:szCs w:val="20"/>
              </w:rPr>
              <w:t>reverse</w:t>
            </w:r>
            <w:r w:rsidRPr="001754CF">
              <w:rPr>
                <w:rFonts w:ascii="Arial" w:hAnsi="Arial" w:cs="Arial"/>
                <w:sz w:val="20"/>
                <w:szCs w:val="20"/>
              </w:rPr>
              <w:t xml:space="preserve"> chronological order by start date (highest degree to lowest degree). </w:t>
            </w:r>
          </w:p>
          <w:p w14:paraId="49E2198F" w14:textId="5814BEA6" w:rsidR="00E867A9" w:rsidRPr="00970C39" w:rsidRDefault="00E867A9" w:rsidP="00160A91">
            <w:pPr>
              <w:ind w:left="360"/>
            </w:pPr>
            <w:r w:rsidRPr="00E867A9">
              <w:rPr>
                <w:rFonts w:ascii="Arial" w:hAnsi="Arial" w:cs="Arial"/>
                <w:sz w:val="20"/>
                <w:szCs w:val="20"/>
              </w:rPr>
              <w:t>Include all postdoctoral and fellowship training, as applicable, listing each separately. Also include the baccalaureate degree or other initial professional education.</w:t>
            </w:r>
            <w:r>
              <w:rPr>
                <w:rFonts w:ascii="Arial" w:hAnsi="Arial" w:cs="Arial"/>
                <w:sz w:val="20"/>
                <w:szCs w:val="20"/>
              </w:rPr>
              <w:t xml:space="preserve"> For each entry provide organization name, </w:t>
            </w:r>
            <w:r w:rsidR="00970C39">
              <w:rPr>
                <w:rFonts w:ascii="Arial" w:hAnsi="Arial" w:cs="Arial"/>
                <w:sz w:val="20"/>
                <w:szCs w:val="20"/>
              </w:rPr>
              <w:t xml:space="preserve">organization </w:t>
            </w:r>
            <w:r>
              <w:rPr>
                <w:rFonts w:ascii="Arial" w:hAnsi="Arial" w:cs="Arial"/>
                <w:sz w:val="20"/>
                <w:szCs w:val="20"/>
              </w:rPr>
              <w:t>location, degree (if applicable), start date, month/year of receipt, field of study</w:t>
            </w:r>
          </w:p>
        </w:tc>
        <w:tc>
          <w:tcPr>
            <w:tcW w:w="391" w:type="dxa"/>
          </w:tcPr>
          <w:p w14:paraId="01FB640F" w14:textId="11F1C6CB" w:rsidR="00EB293F" w:rsidRPr="001754CF" w:rsidRDefault="00EB293F">
            <w:pPr>
              <w:rPr>
                <w:rFonts w:ascii="Arial" w:hAnsi="Arial" w:cs="Arial"/>
                <w:sz w:val="20"/>
                <w:szCs w:val="20"/>
              </w:rPr>
            </w:pPr>
            <w:r w:rsidRPr="001754CF">
              <w:rPr>
                <w:rFonts w:ascii="Arial" w:hAnsi="Arial" w:cs="Arial"/>
                <w:sz w:val="20"/>
                <w:szCs w:val="20"/>
              </w:rPr>
              <w:t>A</w:t>
            </w:r>
          </w:p>
        </w:tc>
        <w:tc>
          <w:tcPr>
            <w:tcW w:w="7454" w:type="dxa"/>
          </w:tcPr>
          <w:p w14:paraId="4204D5AC" w14:textId="77777777" w:rsidR="00EB293F" w:rsidRPr="001754CF" w:rsidRDefault="00EB293F" w:rsidP="00EB293F">
            <w:pPr>
              <w:rPr>
                <w:rFonts w:ascii="Arial" w:hAnsi="Arial" w:cs="Arial"/>
                <w:sz w:val="20"/>
                <w:szCs w:val="20"/>
              </w:rPr>
            </w:pPr>
            <w:r w:rsidRPr="001754CF">
              <w:rPr>
                <w:rFonts w:ascii="Arial" w:hAnsi="Arial" w:cs="Arial"/>
                <w:sz w:val="20"/>
                <w:szCs w:val="20"/>
              </w:rPr>
              <w:t>Professional Preparation</w:t>
            </w:r>
          </w:p>
          <w:p w14:paraId="4E85FB54" w14:textId="47632939" w:rsidR="00EB293F" w:rsidRPr="001754CF" w:rsidRDefault="00EB293F" w:rsidP="00EB293F">
            <w:pPr>
              <w:pStyle w:val="ListParagraph"/>
              <w:numPr>
                <w:ilvl w:val="0"/>
                <w:numId w:val="2"/>
              </w:numPr>
              <w:rPr>
                <w:rFonts w:ascii="Arial" w:hAnsi="Arial" w:cs="Arial"/>
                <w:sz w:val="20"/>
                <w:szCs w:val="20"/>
              </w:rPr>
            </w:pPr>
            <w:r w:rsidRPr="001754CF">
              <w:rPr>
                <w:rFonts w:ascii="Arial" w:hAnsi="Arial" w:cs="Arial"/>
                <w:sz w:val="20"/>
                <w:szCs w:val="20"/>
              </w:rPr>
              <w:t xml:space="preserve">In </w:t>
            </w:r>
            <w:r w:rsidRPr="001754CF">
              <w:rPr>
                <w:rFonts w:ascii="Arial" w:hAnsi="Arial" w:cs="Arial"/>
                <w:b/>
                <w:bCs/>
                <w:sz w:val="20"/>
                <w:szCs w:val="20"/>
              </w:rPr>
              <w:t>reverse</w:t>
            </w:r>
            <w:r w:rsidRPr="001754CF">
              <w:rPr>
                <w:rFonts w:ascii="Arial" w:hAnsi="Arial" w:cs="Arial"/>
                <w:sz w:val="20"/>
                <w:szCs w:val="20"/>
              </w:rPr>
              <w:t xml:space="preserve"> chronological order</w:t>
            </w:r>
            <w:r w:rsidR="00B54B95" w:rsidRPr="001754CF">
              <w:rPr>
                <w:rFonts w:ascii="Arial" w:hAnsi="Arial" w:cs="Arial"/>
                <w:sz w:val="20"/>
                <w:szCs w:val="20"/>
              </w:rPr>
              <w:t xml:space="preserve"> by start date</w:t>
            </w:r>
            <w:r w:rsidRPr="001754CF">
              <w:rPr>
                <w:rFonts w:ascii="Arial" w:hAnsi="Arial" w:cs="Arial"/>
                <w:sz w:val="20"/>
                <w:szCs w:val="20"/>
              </w:rPr>
              <w:t xml:space="preserve"> (highest degree to lowest degree). </w:t>
            </w:r>
          </w:p>
          <w:p w14:paraId="243A5683" w14:textId="1F03DCF5" w:rsidR="00EB293F" w:rsidRPr="001754CF" w:rsidRDefault="00EB293F" w:rsidP="00EB293F">
            <w:pPr>
              <w:rPr>
                <w:rFonts w:ascii="Arial" w:hAnsi="Arial" w:cs="Arial"/>
                <w:sz w:val="20"/>
                <w:szCs w:val="20"/>
              </w:rPr>
            </w:pPr>
            <w:r w:rsidRPr="001754CF">
              <w:rPr>
                <w:rFonts w:ascii="Arial" w:hAnsi="Arial" w:cs="Arial"/>
                <w:sz w:val="20"/>
                <w:szCs w:val="20"/>
              </w:rPr>
              <w:t xml:space="preserve">Include </w:t>
            </w:r>
            <w:r w:rsidR="00065C98" w:rsidRPr="001754CF">
              <w:rPr>
                <w:rFonts w:ascii="Arial" w:hAnsi="Arial" w:cs="Arial"/>
                <w:sz w:val="20"/>
                <w:szCs w:val="20"/>
              </w:rPr>
              <w:t>na</w:t>
            </w:r>
            <w:r w:rsidR="006F7655" w:rsidRPr="001754CF">
              <w:rPr>
                <w:rFonts w:ascii="Arial" w:hAnsi="Arial" w:cs="Arial"/>
                <w:sz w:val="20"/>
                <w:szCs w:val="20"/>
              </w:rPr>
              <w:t>m</w:t>
            </w:r>
            <w:r w:rsidR="00065C98" w:rsidRPr="001754CF">
              <w:rPr>
                <w:rFonts w:ascii="Arial" w:hAnsi="Arial" w:cs="Arial"/>
                <w:sz w:val="20"/>
                <w:szCs w:val="20"/>
              </w:rPr>
              <w:t xml:space="preserve">e of </w:t>
            </w:r>
            <w:r w:rsidR="004F4E2E" w:rsidRPr="001754CF">
              <w:rPr>
                <w:rFonts w:ascii="Arial" w:hAnsi="Arial" w:cs="Arial"/>
                <w:sz w:val="20"/>
                <w:szCs w:val="20"/>
              </w:rPr>
              <w:t xml:space="preserve">all </w:t>
            </w:r>
            <w:r w:rsidRPr="001754CF">
              <w:rPr>
                <w:rFonts w:ascii="Arial" w:hAnsi="Arial" w:cs="Arial"/>
                <w:sz w:val="20"/>
                <w:szCs w:val="20"/>
              </w:rPr>
              <w:t>undergrad, grad</w:t>
            </w:r>
            <w:r w:rsidR="004F4E2E" w:rsidRPr="001754CF">
              <w:rPr>
                <w:rFonts w:ascii="Arial" w:hAnsi="Arial" w:cs="Arial"/>
                <w:sz w:val="20"/>
                <w:szCs w:val="20"/>
              </w:rPr>
              <w:t>,</w:t>
            </w:r>
            <w:r w:rsidR="00A044AC" w:rsidRPr="001754CF">
              <w:rPr>
                <w:rFonts w:ascii="Arial" w:hAnsi="Arial" w:cs="Arial"/>
                <w:sz w:val="20"/>
                <w:szCs w:val="20"/>
              </w:rPr>
              <w:t xml:space="preserve"> </w:t>
            </w:r>
            <w:r w:rsidRPr="001754CF">
              <w:rPr>
                <w:rFonts w:ascii="Arial" w:hAnsi="Arial" w:cs="Arial"/>
                <w:sz w:val="20"/>
                <w:szCs w:val="20"/>
              </w:rPr>
              <w:t xml:space="preserve">postdoc </w:t>
            </w:r>
            <w:r w:rsidR="004F4E2E" w:rsidRPr="001754CF">
              <w:rPr>
                <w:rFonts w:ascii="Arial" w:hAnsi="Arial" w:cs="Arial"/>
                <w:sz w:val="20"/>
                <w:szCs w:val="20"/>
              </w:rPr>
              <w:t xml:space="preserve">and fellowship </w:t>
            </w:r>
            <w:r w:rsidRPr="001754CF">
              <w:rPr>
                <w:rFonts w:ascii="Arial" w:hAnsi="Arial" w:cs="Arial"/>
                <w:sz w:val="20"/>
                <w:szCs w:val="20"/>
              </w:rPr>
              <w:t>institution</w:t>
            </w:r>
            <w:r w:rsidR="004F4E2E" w:rsidRPr="001754CF">
              <w:rPr>
                <w:rFonts w:ascii="Arial" w:hAnsi="Arial" w:cs="Arial"/>
                <w:sz w:val="20"/>
                <w:szCs w:val="20"/>
              </w:rPr>
              <w:t>s</w:t>
            </w:r>
            <w:r w:rsidRPr="001754CF">
              <w:rPr>
                <w:rFonts w:ascii="Arial" w:hAnsi="Arial" w:cs="Arial"/>
                <w:sz w:val="20"/>
                <w:szCs w:val="20"/>
              </w:rPr>
              <w:t xml:space="preserve">, location (formatted as city, state/province, and country), </w:t>
            </w:r>
            <w:r w:rsidR="00FB275D" w:rsidRPr="001754CF">
              <w:rPr>
                <w:rFonts w:ascii="Arial" w:hAnsi="Arial" w:cs="Arial"/>
                <w:sz w:val="20"/>
                <w:szCs w:val="20"/>
              </w:rPr>
              <w:t>field of study</w:t>
            </w:r>
            <w:r w:rsidRPr="001754CF">
              <w:rPr>
                <w:rFonts w:ascii="Arial" w:hAnsi="Arial" w:cs="Arial"/>
                <w:sz w:val="20"/>
                <w:szCs w:val="20"/>
              </w:rPr>
              <w:t>, and degree and year (formatted as MM/YYYY).</w:t>
            </w:r>
          </w:p>
        </w:tc>
      </w:tr>
      <w:tr w:rsidR="00830A03" w:rsidRPr="001754CF" w14:paraId="3C5E4DA3" w14:textId="77777777" w:rsidTr="00895C03">
        <w:trPr>
          <w:trHeight w:val="1432"/>
        </w:trPr>
        <w:tc>
          <w:tcPr>
            <w:tcW w:w="664" w:type="dxa"/>
          </w:tcPr>
          <w:p w14:paraId="752A099D" w14:textId="77777777" w:rsidR="00830A03" w:rsidRPr="001754CF" w:rsidRDefault="00830A03">
            <w:pPr>
              <w:rPr>
                <w:rFonts w:ascii="Arial" w:hAnsi="Arial" w:cs="Arial"/>
                <w:sz w:val="20"/>
                <w:szCs w:val="20"/>
              </w:rPr>
            </w:pPr>
            <w:r w:rsidRPr="001754CF">
              <w:rPr>
                <w:rFonts w:ascii="Arial" w:hAnsi="Arial" w:cs="Arial"/>
                <w:sz w:val="20"/>
                <w:szCs w:val="20"/>
              </w:rPr>
              <w:t>B</w:t>
            </w:r>
          </w:p>
        </w:tc>
        <w:tc>
          <w:tcPr>
            <w:tcW w:w="7061" w:type="dxa"/>
          </w:tcPr>
          <w:p w14:paraId="68BFB8AE" w14:textId="3886016E" w:rsidR="00830A03" w:rsidRPr="001754CF" w:rsidRDefault="00E867A9">
            <w:pPr>
              <w:rPr>
                <w:rFonts w:ascii="Arial" w:hAnsi="Arial" w:cs="Arial"/>
                <w:sz w:val="20"/>
                <w:szCs w:val="20"/>
              </w:rPr>
            </w:pPr>
            <w:r>
              <w:rPr>
                <w:rFonts w:ascii="Arial" w:hAnsi="Arial" w:cs="Arial"/>
                <w:sz w:val="20"/>
                <w:szCs w:val="20"/>
              </w:rPr>
              <w:t>Appointments and Positions</w:t>
            </w:r>
          </w:p>
          <w:p w14:paraId="62B72692" w14:textId="427C9BE8" w:rsidR="00E31054" w:rsidRPr="001754CF" w:rsidRDefault="00262A96" w:rsidP="00E31054">
            <w:pPr>
              <w:pStyle w:val="ListParagraph"/>
              <w:numPr>
                <w:ilvl w:val="0"/>
                <w:numId w:val="1"/>
              </w:numPr>
              <w:rPr>
                <w:rFonts w:ascii="Arial" w:hAnsi="Arial" w:cs="Arial"/>
                <w:sz w:val="20"/>
                <w:szCs w:val="20"/>
              </w:rPr>
            </w:pPr>
            <w:r w:rsidRPr="001754CF">
              <w:rPr>
                <w:rFonts w:ascii="Arial" w:hAnsi="Arial" w:cs="Arial"/>
                <w:sz w:val="20"/>
                <w:szCs w:val="20"/>
              </w:rPr>
              <w:t xml:space="preserve">Reverse </w:t>
            </w:r>
            <w:r w:rsidR="00830A03" w:rsidRPr="001754CF">
              <w:rPr>
                <w:rFonts w:ascii="Arial" w:hAnsi="Arial" w:cs="Arial"/>
                <w:sz w:val="20"/>
                <w:szCs w:val="20"/>
              </w:rPr>
              <w:t>Chronological Order</w:t>
            </w:r>
            <w:r w:rsidR="00970C39">
              <w:rPr>
                <w:rFonts w:ascii="Arial" w:hAnsi="Arial" w:cs="Arial"/>
                <w:sz w:val="20"/>
                <w:szCs w:val="20"/>
              </w:rPr>
              <w:t xml:space="preserve"> by start date</w:t>
            </w:r>
            <w:r w:rsidR="00830A03" w:rsidRPr="001754CF">
              <w:rPr>
                <w:rFonts w:ascii="Arial" w:hAnsi="Arial" w:cs="Arial"/>
                <w:sz w:val="20"/>
                <w:szCs w:val="20"/>
              </w:rPr>
              <w:t xml:space="preserve"> – </w:t>
            </w:r>
            <w:r w:rsidR="007D5274" w:rsidRPr="001754CF">
              <w:rPr>
                <w:rFonts w:ascii="Arial" w:hAnsi="Arial" w:cs="Arial"/>
                <w:sz w:val="20"/>
                <w:szCs w:val="20"/>
              </w:rPr>
              <w:t xml:space="preserve">list all positions and scientific appointments; </w:t>
            </w:r>
            <w:r w:rsidR="00830A03" w:rsidRPr="001754CF">
              <w:rPr>
                <w:rFonts w:ascii="Arial" w:hAnsi="Arial" w:cs="Arial"/>
                <w:sz w:val="20"/>
                <w:szCs w:val="20"/>
              </w:rPr>
              <w:t xml:space="preserve">current position should be </w:t>
            </w:r>
            <w:r w:rsidR="00F12F2A" w:rsidRPr="001754CF">
              <w:rPr>
                <w:rFonts w:ascii="Arial" w:hAnsi="Arial" w:cs="Arial"/>
                <w:b/>
                <w:sz w:val="20"/>
                <w:szCs w:val="20"/>
              </w:rPr>
              <w:t>first</w:t>
            </w:r>
            <w:r w:rsidR="00F12F2A" w:rsidRPr="001754CF">
              <w:rPr>
                <w:rFonts w:ascii="Arial" w:hAnsi="Arial" w:cs="Arial"/>
                <w:sz w:val="20"/>
                <w:szCs w:val="20"/>
              </w:rPr>
              <w:t xml:space="preserve"> </w:t>
            </w:r>
            <w:r w:rsidR="00830A03" w:rsidRPr="001754CF">
              <w:rPr>
                <w:rFonts w:ascii="Arial" w:hAnsi="Arial" w:cs="Arial"/>
                <w:sz w:val="20"/>
                <w:szCs w:val="20"/>
              </w:rPr>
              <w:t>in the list</w:t>
            </w:r>
            <w:r w:rsidR="00E31054" w:rsidRPr="001754CF">
              <w:rPr>
                <w:rFonts w:ascii="Arial" w:hAnsi="Arial" w:cs="Arial"/>
                <w:sz w:val="20"/>
                <w:szCs w:val="20"/>
              </w:rPr>
              <w:t>.</w:t>
            </w:r>
          </w:p>
          <w:p w14:paraId="72E1042A" w14:textId="77777777" w:rsidR="00E31054" w:rsidRDefault="00E31054" w:rsidP="00E31054">
            <w:pPr>
              <w:pStyle w:val="ListParagraph"/>
              <w:numPr>
                <w:ilvl w:val="0"/>
                <w:numId w:val="1"/>
              </w:numPr>
              <w:rPr>
                <w:rFonts w:ascii="Arial" w:hAnsi="Arial" w:cs="Arial"/>
                <w:sz w:val="20"/>
                <w:szCs w:val="20"/>
              </w:rPr>
            </w:pPr>
            <w:r w:rsidRPr="001754CF">
              <w:rPr>
                <w:rFonts w:ascii="Arial" w:hAnsi="Arial" w:cs="Arial"/>
                <w:sz w:val="20"/>
                <w:szCs w:val="20"/>
              </w:rPr>
              <w:t>This includes titled academic, professional, or institutional appointments whether or not remuneration is received, and whether full-time, part-time, or voluntary (including adjunct, visiting, or honorary).</w:t>
            </w:r>
          </w:p>
          <w:p w14:paraId="1E1CD3BD" w14:textId="6928BF7F" w:rsidR="00E867A9" w:rsidRPr="001754CF" w:rsidRDefault="00E867A9" w:rsidP="00E31054">
            <w:pPr>
              <w:pStyle w:val="ListParagraph"/>
              <w:numPr>
                <w:ilvl w:val="0"/>
                <w:numId w:val="1"/>
              </w:numPr>
              <w:rPr>
                <w:rFonts w:ascii="Arial" w:hAnsi="Arial" w:cs="Arial"/>
                <w:sz w:val="20"/>
                <w:szCs w:val="20"/>
              </w:rPr>
            </w:pPr>
            <w:r w:rsidRPr="00E867A9">
              <w:rPr>
                <w:rFonts w:ascii="Arial" w:hAnsi="Arial" w:cs="Arial"/>
                <w:sz w:val="20"/>
                <w:szCs w:val="20"/>
              </w:rPr>
              <w:t xml:space="preserve">Senior/key persons </w:t>
            </w:r>
            <w:r w:rsidR="0000494F" w:rsidRPr="008214F9">
              <w:rPr>
                <w:rFonts w:ascii="Arial" w:hAnsi="Arial" w:cs="Arial"/>
                <w:b/>
                <w:bCs/>
                <w:sz w:val="20"/>
                <w:szCs w:val="20"/>
                <w:u w:val="single"/>
              </w:rPr>
              <w:t>may</w:t>
            </w:r>
            <w:r w:rsidRPr="00E867A9">
              <w:rPr>
                <w:rFonts w:ascii="Arial" w:hAnsi="Arial" w:cs="Arial"/>
                <w:sz w:val="20"/>
                <w:szCs w:val="20"/>
              </w:rPr>
              <w:t xml:space="preserve"> identify all domestic and foreign </w:t>
            </w:r>
            <w:r w:rsidRPr="008214F9">
              <w:rPr>
                <w:rFonts w:ascii="Arial" w:hAnsi="Arial" w:cs="Arial"/>
                <w:color w:val="000000" w:themeColor="text1"/>
                <w:sz w:val="20"/>
                <w:szCs w:val="20"/>
              </w:rPr>
              <w:t>professional appointments</w:t>
            </w:r>
            <w:r w:rsidRPr="0000494F">
              <w:rPr>
                <w:rFonts w:ascii="Arial" w:hAnsi="Arial" w:cs="Arial"/>
                <w:sz w:val="20"/>
                <w:szCs w:val="20"/>
              </w:rPr>
              <w:t xml:space="preserve"> </w:t>
            </w:r>
            <w:r w:rsidRPr="00E867A9">
              <w:rPr>
                <w:rFonts w:ascii="Arial" w:hAnsi="Arial" w:cs="Arial"/>
                <w:sz w:val="20"/>
                <w:szCs w:val="20"/>
              </w:rPr>
              <w:t xml:space="preserve">and positions outside of the primary organization for a period up to </w:t>
            </w:r>
            <w:r w:rsidRPr="008214F9">
              <w:rPr>
                <w:rFonts w:ascii="Arial" w:hAnsi="Arial" w:cs="Arial"/>
                <w:color w:val="EE0000"/>
                <w:sz w:val="20"/>
                <w:szCs w:val="20"/>
              </w:rPr>
              <w:t>three years</w:t>
            </w:r>
            <w:r w:rsidR="0000494F" w:rsidRPr="008214F9">
              <w:rPr>
                <w:rFonts w:ascii="Arial" w:hAnsi="Arial" w:cs="Arial"/>
                <w:color w:val="EE0000"/>
                <w:sz w:val="20"/>
                <w:szCs w:val="20"/>
              </w:rPr>
              <w:t>**</w:t>
            </w:r>
            <w:r w:rsidRPr="00E867A9">
              <w:rPr>
                <w:rFonts w:ascii="Arial" w:hAnsi="Arial" w:cs="Arial"/>
                <w:sz w:val="20"/>
                <w:szCs w:val="20"/>
              </w:rPr>
              <w:t xml:space="preserve"> from the date the applicant submits the application to the agency for funding consideration.</w:t>
            </w:r>
            <w:r w:rsidR="004B1E74">
              <w:rPr>
                <w:rFonts w:ascii="Arial" w:hAnsi="Arial" w:cs="Arial"/>
                <w:sz w:val="20"/>
                <w:szCs w:val="20"/>
              </w:rPr>
              <w:t xml:space="preserve"> </w:t>
            </w:r>
          </w:p>
        </w:tc>
        <w:tc>
          <w:tcPr>
            <w:tcW w:w="391" w:type="dxa"/>
          </w:tcPr>
          <w:p w14:paraId="52F3BC0C" w14:textId="77777777" w:rsidR="00830A03" w:rsidRPr="001754CF" w:rsidRDefault="00830A03">
            <w:pPr>
              <w:rPr>
                <w:rFonts w:ascii="Arial" w:hAnsi="Arial" w:cs="Arial"/>
                <w:sz w:val="20"/>
                <w:szCs w:val="20"/>
              </w:rPr>
            </w:pPr>
            <w:r w:rsidRPr="001754CF">
              <w:rPr>
                <w:rFonts w:ascii="Arial" w:hAnsi="Arial" w:cs="Arial"/>
                <w:sz w:val="20"/>
                <w:szCs w:val="20"/>
              </w:rPr>
              <w:t>B</w:t>
            </w:r>
          </w:p>
        </w:tc>
        <w:tc>
          <w:tcPr>
            <w:tcW w:w="7454" w:type="dxa"/>
          </w:tcPr>
          <w:p w14:paraId="6B81EFA6" w14:textId="77777777" w:rsidR="00830A03" w:rsidRPr="001754CF" w:rsidRDefault="00830A03">
            <w:pPr>
              <w:rPr>
                <w:rFonts w:ascii="Arial" w:hAnsi="Arial" w:cs="Arial"/>
                <w:sz w:val="20"/>
                <w:szCs w:val="20"/>
              </w:rPr>
            </w:pPr>
            <w:r w:rsidRPr="001754CF">
              <w:rPr>
                <w:rFonts w:ascii="Arial" w:hAnsi="Arial" w:cs="Arial"/>
                <w:sz w:val="20"/>
                <w:szCs w:val="20"/>
              </w:rPr>
              <w:t>Appointments</w:t>
            </w:r>
          </w:p>
          <w:p w14:paraId="4532875B" w14:textId="2D1EF0EB" w:rsidR="00E4167A" w:rsidRPr="001754CF" w:rsidRDefault="00830A03" w:rsidP="00E4167A">
            <w:pPr>
              <w:pStyle w:val="ListParagraph"/>
              <w:numPr>
                <w:ilvl w:val="0"/>
                <w:numId w:val="1"/>
              </w:numPr>
              <w:rPr>
                <w:rFonts w:ascii="Arial" w:hAnsi="Arial" w:cs="Arial"/>
                <w:sz w:val="20"/>
                <w:szCs w:val="20"/>
              </w:rPr>
            </w:pPr>
            <w:r w:rsidRPr="001754CF">
              <w:rPr>
                <w:rFonts w:ascii="Arial" w:hAnsi="Arial" w:cs="Arial"/>
                <w:sz w:val="20"/>
                <w:szCs w:val="20"/>
              </w:rPr>
              <w:t xml:space="preserve">Reverse Chronological Order </w:t>
            </w:r>
            <w:r w:rsidR="00E31190" w:rsidRPr="001754CF">
              <w:rPr>
                <w:rFonts w:ascii="Arial" w:hAnsi="Arial" w:cs="Arial"/>
                <w:sz w:val="20"/>
                <w:szCs w:val="20"/>
              </w:rPr>
              <w:t>by start date</w:t>
            </w:r>
            <w:r w:rsidRPr="001754CF">
              <w:rPr>
                <w:rFonts w:ascii="Arial" w:hAnsi="Arial" w:cs="Arial"/>
                <w:sz w:val="20"/>
                <w:szCs w:val="20"/>
              </w:rPr>
              <w:t xml:space="preserve">– current position should be </w:t>
            </w:r>
            <w:r w:rsidRPr="001754CF">
              <w:rPr>
                <w:rFonts w:ascii="Arial" w:hAnsi="Arial" w:cs="Arial"/>
                <w:b/>
                <w:sz w:val="20"/>
                <w:szCs w:val="20"/>
              </w:rPr>
              <w:t>first</w:t>
            </w:r>
            <w:r w:rsidRPr="001754CF">
              <w:rPr>
                <w:rFonts w:ascii="Arial" w:hAnsi="Arial" w:cs="Arial"/>
                <w:sz w:val="20"/>
                <w:szCs w:val="20"/>
              </w:rPr>
              <w:t xml:space="preserve"> in the list</w:t>
            </w:r>
            <w:r w:rsidR="00E4167A" w:rsidRPr="001754CF">
              <w:rPr>
                <w:rFonts w:ascii="Arial" w:hAnsi="Arial" w:cs="Arial"/>
                <w:sz w:val="20"/>
                <w:szCs w:val="20"/>
              </w:rPr>
              <w:t xml:space="preserve">. </w:t>
            </w:r>
          </w:p>
          <w:p w14:paraId="68219482" w14:textId="77777777" w:rsidR="00A32603" w:rsidRPr="001754CF" w:rsidRDefault="00E4167A" w:rsidP="00830A03">
            <w:pPr>
              <w:pStyle w:val="ListParagraph"/>
              <w:numPr>
                <w:ilvl w:val="0"/>
                <w:numId w:val="1"/>
              </w:numPr>
              <w:rPr>
                <w:rFonts w:ascii="Arial" w:hAnsi="Arial" w:cs="Arial"/>
                <w:sz w:val="20"/>
                <w:szCs w:val="20"/>
              </w:rPr>
            </w:pPr>
            <w:r w:rsidRPr="001754CF">
              <w:rPr>
                <w:rFonts w:ascii="Arial" w:eastAsia="Times New Roman" w:hAnsi="Arial" w:cs="Arial"/>
                <w:bCs/>
                <w:sz w:val="20"/>
                <w:szCs w:val="20"/>
              </w:rPr>
              <w:t>Appointments</w:t>
            </w:r>
            <w:r w:rsidR="00FB275D" w:rsidRPr="001754CF">
              <w:rPr>
                <w:rFonts w:ascii="Arial" w:eastAsia="Times New Roman" w:hAnsi="Arial" w:cs="Arial"/>
                <w:bCs/>
                <w:sz w:val="20"/>
                <w:szCs w:val="20"/>
              </w:rPr>
              <w:t>*</w:t>
            </w:r>
            <w:r w:rsidRPr="001754CF">
              <w:rPr>
                <w:rFonts w:ascii="Arial" w:eastAsia="Times New Roman" w:hAnsi="Arial" w:cs="Arial"/>
                <w:bCs/>
                <w:sz w:val="20"/>
                <w:szCs w:val="20"/>
              </w:rPr>
              <w:t xml:space="preserve"> include any titled academic, professional, or institutional position, whether or not remuneration is received, and whether full-time, part-time, or voluntary (including adjunct, visiting, or honorary).</w:t>
            </w:r>
          </w:p>
          <w:p w14:paraId="403E985D" w14:textId="58FA388F" w:rsidR="00830A03" w:rsidRPr="001754CF" w:rsidRDefault="00A32603" w:rsidP="000E7804">
            <w:pPr>
              <w:pStyle w:val="ListParagraph"/>
              <w:numPr>
                <w:ilvl w:val="0"/>
                <w:numId w:val="1"/>
              </w:numPr>
              <w:rPr>
                <w:rFonts w:ascii="Arial" w:hAnsi="Arial" w:cs="Arial"/>
                <w:sz w:val="20"/>
                <w:szCs w:val="20"/>
              </w:rPr>
            </w:pPr>
            <w:r w:rsidRPr="001754CF">
              <w:rPr>
                <w:rFonts w:ascii="Arial" w:eastAsia="Times New Roman" w:hAnsi="Arial" w:cs="Arial"/>
                <w:bCs/>
                <w:sz w:val="20"/>
                <w:szCs w:val="20"/>
              </w:rPr>
              <w:t xml:space="preserve">For each, provide start date (YYYY), end date (YYYY), </w:t>
            </w:r>
            <w:r w:rsidR="000E7804" w:rsidRPr="001754CF">
              <w:rPr>
                <w:rFonts w:ascii="Arial" w:eastAsia="Times New Roman" w:hAnsi="Arial" w:cs="Arial"/>
                <w:bCs/>
                <w:sz w:val="20"/>
                <w:szCs w:val="20"/>
              </w:rPr>
              <w:t>appointment/position title, name of organization, department (if applicable) and location</w:t>
            </w:r>
            <w:r w:rsidR="00C87F60" w:rsidRPr="001754CF">
              <w:rPr>
                <w:rFonts w:ascii="Arial" w:eastAsia="Times New Roman" w:hAnsi="Arial" w:cs="Arial"/>
                <w:bCs/>
                <w:sz w:val="20"/>
                <w:szCs w:val="20"/>
              </w:rPr>
              <w:t>.</w:t>
            </w:r>
            <w:r w:rsidR="000E7804" w:rsidRPr="001754CF">
              <w:rPr>
                <w:rFonts w:ascii="Arial" w:eastAsia="Times New Roman" w:hAnsi="Arial" w:cs="Arial"/>
                <w:bCs/>
                <w:sz w:val="20"/>
                <w:szCs w:val="20"/>
              </w:rPr>
              <w:t xml:space="preserve"> </w:t>
            </w:r>
            <w:r w:rsidR="00FB275D" w:rsidRPr="001754CF">
              <w:rPr>
                <w:rFonts w:ascii="Arial" w:eastAsia="Times New Roman" w:hAnsi="Arial" w:cs="Arial"/>
                <w:bCs/>
                <w:sz w:val="20"/>
                <w:szCs w:val="20"/>
              </w:rPr>
              <w:br/>
            </w:r>
          </w:p>
          <w:p w14:paraId="72D3A498" w14:textId="1BB504DE" w:rsidR="00A32603" w:rsidRPr="001754CF" w:rsidRDefault="00FB275D" w:rsidP="00A044AC">
            <w:pPr>
              <w:rPr>
                <w:rFonts w:ascii="Arial" w:eastAsia="Times New Roman" w:hAnsi="Arial" w:cs="Arial"/>
                <w:bCs/>
                <w:sz w:val="20"/>
                <w:szCs w:val="20"/>
              </w:rPr>
            </w:pPr>
            <w:r w:rsidRPr="001754CF">
              <w:rPr>
                <w:rFonts w:ascii="Arial" w:eastAsia="Times New Roman" w:hAnsi="Arial" w:cs="Arial"/>
                <w:bCs/>
                <w:sz w:val="20"/>
                <w:szCs w:val="20"/>
              </w:rPr>
              <w:t xml:space="preserve">*Identify all domestic and foreign </w:t>
            </w:r>
            <w:r w:rsidRPr="008214F9">
              <w:rPr>
                <w:rFonts w:ascii="Arial" w:eastAsia="Times New Roman" w:hAnsi="Arial" w:cs="Arial"/>
                <w:bCs/>
                <w:color w:val="000000" w:themeColor="text1"/>
                <w:sz w:val="20"/>
                <w:szCs w:val="20"/>
              </w:rPr>
              <w:t>professional appointments</w:t>
            </w:r>
            <w:r w:rsidR="008214F9">
              <w:rPr>
                <w:rFonts w:ascii="Arial" w:eastAsia="Times New Roman" w:hAnsi="Arial" w:cs="Arial"/>
                <w:bCs/>
                <w:color w:val="000000" w:themeColor="text1"/>
                <w:sz w:val="20"/>
                <w:szCs w:val="20"/>
              </w:rPr>
              <w:t xml:space="preserve"> </w:t>
            </w:r>
            <w:r w:rsidR="000E7867" w:rsidRPr="001754CF">
              <w:rPr>
                <w:rFonts w:ascii="Arial" w:eastAsia="Times New Roman" w:hAnsi="Arial" w:cs="Arial"/>
                <w:bCs/>
                <w:sz w:val="20"/>
                <w:szCs w:val="20"/>
              </w:rPr>
              <w:t xml:space="preserve">and positions outside of the primary organization </w:t>
            </w:r>
            <w:r w:rsidRPr="001754CF">
              <w:rPr>
                <w:rFonts w:ascii="Arial" w:eastAsia="Times New Roman" w:hAnsi="Arial" w:cs="Arial"/>
                <w:bCs/>
                <w:sz w:val="20"/>
                <w:szCs w:val="20"/>
              </w:rPr>
              <w:t xml:space="preserve">for a period of up to </w:t>
            </w:r>
            <w:r w:rsidR="009A1D09">
              <w:rPr>
                <w:rFonts w:ascii="Arial" w:eastAsia="Times New Roman" w:hAnsi="Arial" w:cs="Arial"/>
                <w:bCs/>
                <w:color w:val="EE0000"/>
                <w:sz w:val="20"/>
                <w:szCs w:val="20"/>
              </w:rPr>
              <w:t>three</w:t>
            </w:r>
            <w:r w:rsidRPr="008214F9">
              <w:rPr>
                <w:rFonts w:ascii="Arial" w:eastAsia="Times New Roman" w:hAnsi="Arial" w:cs="Arial"/>
                <w:bCs/>
                <w:color w:val="EE0000"/>
                <w:sz w:val="20"/>
                <w:szCs w:val="20"/>
              </w:rPr>
              <w:t xml:space="preserve"> years</w:t>
            </w:r>
            <w:r w:rsidR="009A1D09">
              <w:rPr>
                <w:rFonts w:ascii="Arial" w:eastAsia="Times New Roman" w:hAnsi="Arial" w:cs="Arial"/>
                <w:bCs/>
                <w:color w:val="EE0000"/>
                <w:sz w:val="20"/>
                <w:szCs w:val="20"/>
              </w:rPr>
              <w:t>**</w:t>
            </w:r>
            <w:r w:rsidRPr="008214F9">
              <w:rPr>
                <w:rFonts w:ascii="Arial" w:eastAsia="Times New Roman" w:hAnsi="Arial" w:cs="Arial"/>
                <w:bCs/>
                <w:color w:val="EE0000"/>
                <w:sz w:val="20"/>
                <w:szCs w:val="20"/>
              </w:rPr>
              <w:t xml:space="preserve"> </w:t>
            </w:r>
            <w:r w:rsidRPr="001754CF">
              <w:rPr>
                <w:rFonts w:ascii="Arial" w:eastAsia="Times New Roman" w:hAnsi="Arial" w:cs="Arial"/>
                <w:bCs/>
                <w:sz w:val="20"/>
                <w:szCs w:val="20"/>
              </w:rPr>
              <w:t>from the date the propos</w:t>
            </w:r>
            <w:r w:rsidR="006A2721" w:rsidRPr="001754CF">
              <w:rPr>
                <w:rFonts w:ascii="Arial" w:eastAsia="Times New Roman" w:hAnsi="Arial" w:cs="Arial"/>
                <w:bCs/>
                <w:sz w:val="20"/>
                <w:szCs w:val="20"/>
              </w:rPr>
              <w:t>er</w:t>
            </w:r>
            <w:r w:rsidRPr="001754CF">
              <w:rPr>
                <w:rFonts w:ascii="Arial" w:eastAsia="Times New Roman" w:hAnsi="Arial" w:cs="Arial"/>
                <w:bCs/>
                <w:sz w:val="20"/>
                <w:szCs w:val="20"/>
              </w:rPr>
              <w:t xml:space="preserve"> submits the proposal to NSF.</w:t>
            </w:r>
          </w:p>
        </w:tc>
      </w:tr>
      <w:tr w:rsidR="00830A03" w:rsidRPr="001754CF" w14:paraId="6A531561" w14:textId="77777777" w:rsidTr="00A044AC">
        <w:trPr>
          <w:trHeight w:val="2447"/>
        </w:trPr>
        <w:tc>
          <w:tcPr>
            <w:tcW w:w="664" w:type="dxa"/>
          </w:tcPr>
          <w:p w14:paraId="08D527C8" w14:textId="77777777" w:rsidR="00830A03" w:rsidRPr="001754CF" w:rsidRDefault="00830A03">
            <w:pPr>
              <w:rPr>
                <w:rFonts w:ascii="Arial" w:hAnsi="Arial" w:cs="Arial"/>
                <w:sz w:val="20"/>
                <w:szCs w:val="20"/>
              </w:rPr>
            </w:pPr>
            <w:r w:rsidRPr="001754CF">
              <w:rPr>
                <w:rFonts w:ascii="Arial" w:hAnsi="Arial" w:cs="Arial"/>
                <w:sz w:val="20"/>
                <w:szCs w:val="20"/>
              </w:rPr>
              <w:t>C</w:t>
            </w:r>
          </w:p>
        </w:tc>
        <w:tc>
          <w:tcPr>
            <w:tcW w:w="7061" w:type="dxa"/>
          </w:tcPr>
          <w:p w14:paraId="5A3EC606" w14:textId="30C1E564" w:rsidR="00970C39" w:rsidRPr="001754CF" w:rsidRDefault="00E867A9">
            <w:pPr>
              <w:rPr>
                <w:rFonts w:ascii="Arial" w:hAnsi="Arial" w:cs="Arial"/>
                <w:sz w:val="20"/>
                <w:szCs w:val="20"/>
              </w:rPr>
            </w:pPr>
            <w:r>
              <w:rPr>
                <w:rFonts w:ascii="Arial" w:hAnsi="Arial" w:cs="Arial"/>
                <w:sz w:val="20"/>
                <w:szCs w:val="20"/>
              </w:rPr>
              <w:t>Products</w:t>
            </w:r>
          </w:p>
          <w:p w14:paraId="7D553813" w14:textId="4BB7E89D" w:rsidR="00E867A9" w:rsidRDefault="00E867A9" w:rsidP="00955611">
            <w:pPr>
              <w:pStyle w:val="ListParagraph"/>
              <w:numPr>
                <w:ilvl w:val="0"/>
                <w:numId w:val="1"/>
              </w:numPr>
              <w:rPr>
                <w:rFonts w:ascii="Arial" w:hAnsi="Arial" w:cs="Arial"/>
                <w:sz w:val="20"/>
                <w:szCs w:val="20"/>
              </w:rPr>
            </w:pPr>
            <w:r>
              <w:rPr>
                <w:rFonts w:ascii="Arial" w:hAnsi="Arial" w:cs="Arial"/>
                <w:sz w:val="20"/>
                <w:szCs w:val="20"/>
              </w:rPr>
              <w:t xml:space="preserve">Include up to </w:t>
            </w:r>
            <w:r w:rsidRPr="00160A91">
              <w:rPr>
                <w:rFonts w:ascii="Arial" w:hAnsi="Arial" w:cs="Arial"/>
                <w:i/>
                <w:iCs/>
                <w:sz w:val="20"/>
                <w:szCs w:val="20"/>
              </w:rPr>
              <w:t>five</w:t>
            </w:r>
            <w:r>
              <w:rPr>
                <w:rFonts w:ascii="Arial" w:hAnsi="Arial" w:cs="Arial"/>
                <w:sz w:val="20"/>
                <w:szCs w:val="20"/>
              </w:rPr>
              <w:t xml:space="preserve"> closely related products</w:t>
            </w:r>
          </w:p>
          <w:p w14:paraId="28DD64EB" w14:textId="2FB85199" w:rsidR="00E867A9" w:rsidRDefault="00E867A9" w:rsidP="00955611">
            <w:pPr>
              <w:pStyle w:val="ListParagraph"/>
              <w:numPr>
                <w:ilvl w:val="0"/>
                <w:numId w:val="1"/>
              </w:numPr>
              <w:rPr>
                <w:rFonts w:ascii="Arial" w:hAnsi="Arial" w:cs="Arial"/>
                <w:sz w:val="20"/>
                <w:szCs w:val="20"/>
              </w:rPr>
            </w:pPr>
            <w:r>
              <w:rPr>
                <w:rFonts w:ascii="Arial" w:hAnsi="Arial" w:cs="Arial"/>
                <w:sz w:val="20"/>
                <w:szCs w:val="20"/>
              </w:rPr>
              <w:t xml:space="preserve">Include up to </w:t>
            </w:r>
            <w:r w:rsidRPr="00160A91">
              <w:rPr>
                <w:rFonts w:ascii="Arial" w:hAnsi="Arial" w:cs="Arial"/>
                <w:i/>
                <w:iCs/>
                <w:sz w:val="20"/>
                <w:szCs w:val="20"/>
              </w:rPr>
              <w:t>five</w:t>
            </w:r>
            <w:r>
              <w:rPr>
                <w:rFonts w:ascii="Arial" w:hAnsi="Arial" w:cs="Arial"/>
                <w:sz w:val="20"/>
                <w:szCs w:val="20"/>
              </w:rPr>
              <w:t xml:space="preserve"> other significant products</w:t>
            </w:r>
          </w:p>
          <w:p w14:paraId="3680B873" w14:textId="77777777" w:rsidR="00CF1986" w:rsidRDefault="00CF1986" w:rsidP="00CF1986">
            <w:pPr>
              <w:pStyle w:val="ListParagraph"/>
              <w:numPr>
                <w:ilvl w:val="0"/>
                <w:numId w:val="1"/>
              </w:numPr>
              <w:rPr>
                <w:rFonts w:ascii="Arial" w:hAnsi="Arial" w:cs="Arial"/>
                <w:sz w:val="20"/>
                <w:szCs w:val="20"/>
              </w:rPr>
            </w:pPr>
            <w:r w:rsidRPr="001754CF">
              <w:rPr>
                <w:rFonts w:ascii="Arial" w:hAnsi="Arial" w:cs="Arial"/>
                <w:sz w:val="20"/>
                <w:szCs w:val="20"/>
              </w:rPr>
              <w:t>Each product must include full citation information.</w:t>
            </w:r>
          </w:p>
          <w:p w14:paraId="6D6EE643" w14:textId="77777777" w:rsidR="00CF1986" w:rsidRPr="001754CF" w:rsidRDefault="00CF1986" w:rsidP="00160A91">
            <w:pPr>
              <w:pStyle w:val="ListParagraph"/>
              <w:rPr>
                <w:rFonts w:ascii="Arial" w:hAnsi="Arial" w:cs="Arial"/>
                <w:sz w:val="20"/>
                <w:szCs w:val="20"/>
              </w:rPr>
            </w:pPr>
          </w:p>
          <w:p w14:paraId="09F7549B" w14:textId="77777777" w:rsidR="00CF1986" w:rsidRPr="001754CF" w:rsidRDefault="00CF1986" w:rsidP="00CF1986">
            <w:pPr>
              <w:rPr>
                <w:rFonts w:ascii="Arial" w:hAnsi="Arial" w:cs="Arial"/>
                <w:sz w:val="20"/>
                <w:szCs w:val="20"/>
              </w:rPr>
            </w:pPr>
            <w:r w:rsidRPr="001754CF">
              <w:rPr>
                <w:rFonts w:ascii="Arial" w:hAnsi="Arial" w:cs="Arial"/>
                <w:sz w:val="20"/>
                <w:szCs w:val="20"/>
              </w:rPr>
              <w:t>NOTES:</w:t>
            </w:r>
          </w:p>
          <w:p w14:paraId="31C385B6" w14:textId="41C17811" w:rsidR="00CF1986" w:rsidRPr="00160A91" w:rsidRDefault="00CF1986" w:rsidP="00160A91">
            <w:pPr>
              <w:pStyle w:val="ListParagraph"/>
              <w:numPr>
                <w:ilvl w:val="0"/>
                <w:numId w:val="7"/>
              </w:numPr>
              <w:rPr>
                <w:rFonts w:ascii="Arial" w:hAnsi="Arial" w:cs="Arial"/>
                <w:sz w:val="20"/>
                <w:szCs w:val="20"/>
              </w:rPr>
            </w:pPr>
            <w:r w:rsidRPr="00970C39">
              <w:rPr>
                <w:rFonts w:ascii="Arial" w:hAnsi="Arial" w:cs="Arial"/>
                <w:sz w:val="20"/>
                <w:szCs w:val="20"/>
                <w:u w:val="single"/>
              </w:rPr>
              <w:t>Senior personnel who wish to include publications in the products section of the biographical sketch that include multiple authors may, at their discretion, choose to list one or more of the authors and then</w:t>
            </w:r>
            <w:r w:rsidR="00970C39" w:rsidRPr="00970C39">
              <w:rPr>
                <w:rFonts w:ascii="Arial" w:hAnsi="Arial" w:cs="Arial"/>
                <w:sz w:val="20"/>
                <w:szCs w:val="20"/>
                <w:u w:val="single"/>
              </w:rPr>
              <w:t xml:space="preserve"> </w:t>
            </w:r>
            <w:r w:rsidRPr="00970C39">
              <w:rPr>
                <w:rFonts w:ascii="Arial" w:hAnsi="Arial" w:cs="Arial"/>
                <w:sz w:val="20"/>
                <w:szCs w:val="20"/>
                <w:u w:val="single"/>
              </w:rPr>
              <w:t>"et al." in lieu of including the complete listing of authors' names.</w:t>
            </w:r>
          </w:p>
          <w:p w14:paraId="0A30462C" w14:textId="0DF4D9C3" w:rsidR="00955611" w:rsidRPr="001754CF" w:rsidRDefault="00955611" w:rsidP="00160A91">
            <w:pPr>
              <w:pStyle w:val="ListParagraph"/>
              <w:rPr>
                <w:rFonts w:ascii="Arial" w:hAnsi="Arial" w:cs="Arial"/>
                <w:sz w:val="20"/>
                <w:szCs w:val="20"/>
              </w:rPr>
            </w:pPr>
          </w:p>
        </w:tc>
        <w:tc>
          <w:tcPr>
            <w:tcW w:w="391" w:type="dxa"/>
          </w:tcPr>
          <w:p w14:paraId="7900C7C5" w14:textId="77777777" w:rsidR="00830A03" w:rsidRPr="001754CF" w:rsidRDefault="00830A03">
            <w:pPr>
              <w:rPr>
                <w:rFonts w:ascii="Arial" w:hAnsi="Arial" w:cs="Arial"/>
                <w:sz w:val="20"/>
                <w:szCs w:val="20"/>
              </w:rPr>
            </w:pPr>
            <w:r w:rsidRPr="001754CF">
              <w:rPr>
                <w:rFonts w:ascii="Arial" w:hAnsi="Arial" w:cs="Arial"/>
                <w:sz w:val="20"/>
                <w:szCs w:val="20"/>
              </w:rPr>
              <w:t>C</w:t>
            </w:r>
          </w:p>
        </w:tc>
        <w:tc>
          <w:tcPr>
            <w:tcW w:w="7454" w:type="dxa"/>
          </w:tcPr>
          <w:p w14:paraId="2DFCBCD7" w14:textId="77777777" w:rsidR="00830A03" w:rsidRPr="001754CF" w:rsidRDefault="005C64AB">
            <w:pPr>
              <w:rPr>
                <w:rFonts w:ascii="Arial" w:hAnsi="Arial" w:cs="Arial"/>
                <w:sz w:val="20"/>
                <w:szCs w:val="20"/>
              </w:rPr>
            </w:pPr>
            <w:r w:rsidRPr="001754CF">
              <w:rPr>
                <w:rFonts w:ascii="Arial" w:hAnsi="Arial" w:cs="Arial"/>
                <w:sz w:val="20"/>
                <w:szCs w:val="20"/>
              </w:rPr>
              <w:t>Products</w:t>
            </w:r>
          </w:p>
          <w:p w14:paraId="53E549B7" w14:textId="1143B43A" w:rsidR="00830A03" w:rsidRPr="001754CF" w:rsidRDefault="001941A2" w:rsidP="00830A03">
            <w:pPr>
              <w:pStyle w:val="ListParagraph"/>
              <w:numPr>
                <w:ilvl w:val="0"/>
                <w:numId w:val="1"/>
              </w:numPr>
              <w:rPr>
                <w:rFonts w:ascii="Arial" w:hAnsi="Arial" w:cs="Arial"/>
                <w:sz w:val="20"/>
                <w:szCs w:val="20"/>
              </w:rPr>
            </w:pPr>
            <w:r w:rsidRPr="001754CF">
              <w:rPr>
                <w:rFonts w:ascii="Arial" w:hAnsi="Arial" w:cs="Arial"/>
                <w:sz w:val="20"/>
                <w:szCs w:val="20"/>
              </w:rPr>
              <w:t>Up to</w:t>
            </w:r>
            <w:r w:rsidRPr="001754CF">
              <w:rPr>
                <w:rFonts w:ascii="Arial" w:hAnsi="Arial" w:cs="Arial"/>
                <w:i/>
                <w:sz w:val="20"/>
                <w:szCs w:val="20"/>
              </w:rPr>
              <w:t xml:space="preserve"> f</w:t>
            </w:r>
            <w:r w:rsidR="00830A03" w:rsidRPr="001754CF">
              <w:rPr>
                <w:rFonts w:ascii="Arial" w:hAnsi="Arial" w:cs="Arial"/>
                <w:i/>
                <w:sz w:val="20"/>
                <w:szCs w:val="20"/>
              </w:rPr>
              <w:t>ive</w:t>
            </w:r>
            <w:r w:rsidR="00830A03" w:rsidRPr="001754CF">
              <w:rPr>
                <w:rFonts w:ascii="Arial" w:hAnsi="Arial" w:cs="Arial"/>
                <w:sz w:val="20"/>
                <w:szCs w:val="20"/>
              </w:rPr>
              <w:t xml:space="preserve"> closely related</w:t>
            </w:r>
            <w:r w:rsidR="00EB7953" w:rsidRPr="001754CF">
              <w:rPr>
                <w:rFonts w:ascii="Arial" w:hAnsi="Arial" w:cs="Arial"/>
                <w:sz w:val="20"/>
                <w:szCs w:val="20"/>
              </w:rPr>
              <w:t xml:space="preserve"> products</w:t>
            </w:r>
          </w:p>
          <w:p w14:paraId="1E49C182" w14:textId="60BE513B" w:rsidR="00830A03" w:rsidRPr="001754CF" w:rsidRDefault="00AA07A3" w:rsidP="00830A03">
            <w:pPr>
              <w:pStyle w:val="ListParagraph"/>
              <w:numPr>
                <w:ilvl w:val="0"/>
                <w:numId w:val="1"/>
              </w:numPr>
              <w:rPr>
                <w:rFonts w:ascii="Arial" w:hAnsi="Arial" w:cs="Arial"/>
                <w:sz w:val="20"/>
                <w:szCs w:val="20"/>
              </w:rPr>
            </w:pPr>
            <w:r w:rsidRPr="001754CF">
              <w:rPr>
                <w:rFonts w:ascii="Arial" w:hAnsi="Arial" w:cs="Arial"/>
                <w:sz w:val="20"/>
                <w:szCs w:val="20"/>
              </w:rPr>
              <w:t>Up to</w:t>
            </w:r>
            <w:r w:rsidRPr="001754CF">
              <w:rPr>
                <w:rFonts w:ascii="Arial" w:hAnsi="Arial" w:cs="Arial"/>
                <w:i/>
                <w:sz w:val="20"/>
                <w:szCs w:val="20"/>
              </w:rPr>
              <w:t xml:space="preserve"> f</w:t>
            </w:r>
            <w:r w:rsidR="00830A03" w:rsidRPr="001754CF">
              <w:rPr>
                <w:rFonts w:ascii="Arial" w:hAnsi="Arial" w:cs="Arial"/>
                <w:i/>
                <w:sz w:val="20"/>
                <w:szCs w:val="20"/>
              </w:rPr>
              <w:t>ive</w:t>
            </w:r>
            <w:r w:rsidR="00830A03" w:rsidRPr="001754CF">
              <w:rPr>
                <w:rFonts w:ascii="Arial" w:hAnsi="Arial" w:cs="Arial"/>
                <w:sz w:val="20"/>
                <w:szCs w:val="20"/>
              </w:rPr>
              <w:t xml:space="preserve"> additional significant </w:t>
            </w:r>
            <w:r w:rsidR="00FB275D" w:rsidRPr="001754CF">
              <w:rPr>
                <w:rFonts w:ascii="Arial" w:hAnsi="Arial" w:cs="Arial"/>
                <w:sz w:val="20"/>
                <w:szCs w:val="20"/>
              </w:rPr>
              <w:t xml:space="preserve">products </w:t>
            </w:r>
          </w:p>
          <w:p w14:paraId="7A1B4464" w14:textId="5B70D938" w:rsidR="00EB7953" w:rsidRPr="001754CF" w:rsidRDefault="00EB7953" w:rsidP="00830A03">
            <w:pPr>
              <w:pStyle w:val="ListParagraph"/>
              <w:numPr>
                <w:ilvl w:val="0"/>
                <w:numId w:val="1"/>
              </w:numPr>
              <w:rPr>
                <w:rFonts w:ascii="Arial" w:hAnsi="Arial" w:cs="Arial"/>
                <w:sz w:val="20"/>
                <w:szCs w:val="20"/>
              </w:rPr>
            </w:pPr>
            <w:r w:rsidRPr="001754CF">
              <w:rPr>
                <w:rFonts w:ascii="Arial" w:hAnsi="Arial" w:cs="Arial"/>
                <w:sz w:val="20"/>
                <w:szCs w:val="20"/>
              </w:rPr>
              <w:t>Each product must include full citation information.</w:t>
            </w:r>
          </w:p>
          <w:p w14:paraId="0E914B68" w14:textId="77777777" w:rsidR="0053307D" w:rsidRPr="001754CF" w:rsidRDefault="0053307D" w:rsidP="005C64AB">
            <w:pPr>
              <w:rPr>
                <w:rFonts w:ascii="Arial" w:hAnsi="Arial" w:cs="Arial"/>
                <w:sz w:val="20"/>
                <w:szCs w:val="20"/>
              </w:rPr>
            </w:pPr>
          </w:p>
          <w:p w14:paraId="775B8717" w14:textId="77777777" w:rsidR="00766387" w:rsidRPr="001754CF" w:rsidRDefault="005C64AB" w:rsidP="005C64AB">
            <w:pPr>
              <w:rPr>
                <w:rFonts w:ascii="Arial" w:hAnsi="Arial" w:cs="Arial"/>
                <w:sz w:val="20"/>
                <w:szCs w:val="20"/>
              </w:rPr>
            </w:pPr>
            <w:r w:rsidRPr="001754CF">
              <w:rPr>
                <w:rFonts w:ascii="Arial" w:hAnsi="Arial" w:cs="Arial"/>
                <w:sz w:val="20"/>
                <w:szCs w:val="20"/>
              </w:rPr>
              <w:t>NOTE</w:t>
            </w:r>
            <w:r w:rsidR="00AA07A3" w:rsidRPr="001754CF">
              <w:rPr>
                <w:rFonts w:ascii="Arial" w:hAnsi="Arial" w:cs="Arial"/>
                <w:sz w:val="20"/>
                <w:szCs w:val="20"/>
              </w:rPr>
              <w:t>S</w:t>
            </w:r>
            <w:r w:rsidRPr="001754CF">
              <w:rPr>
                <w:rFonts w:ascii="Arial" w:hAnsi="Arial" w:cs="Arial"/>
                <w:sz w:val="20"/>
                <w:szCs w:val="20"/>
              </w:rPr>
              <w:t>:</w:t>
            </w:r>
          </w:p>
          <w:p w14:paraId="6FB20D1D" w14:textId="77777777" w:rsidR="00766387" w:rsidRPr="001754CF" w:rsidRDefault="00766387" w:rsidP="00766387">
            <w:pPr>
              <w:pStyle w:val="ListParagraph"/>
              <w:numPr>
                <w:ilvl w:val="0"/>
                <w:numId w:val="7"/>
              </w:numPr>
              <w:rPr>
                <w:rFonts w:ascii="Arial" w:hAnsi="Arial" w:cs="Arial"/>
                <w:sz w:val="20"/>
                <w:szCs w:val="20"/>
                <w:u w:val="single"/>
              </w:rPr>
            </w:pPr>
            <w:r w:rsidRPr="001754CF">
              <w:rPr>
                <w:rFonts w:ascii="Arial" w:hAnsi="Arial" w:cs="Arial"/>
                <w:sz w:val="20"/>
                <w:szCs w:val="20"/>
                <w:u w:val="single"/>
              </w:rPr>
              <w:t xml:space="preserve">Senior personnel who wish to include publications in the products section of the biographical sketch that include multiple authors may, at their discretion, choose to list one or more of the authors and then </w:t>
            </w:r>
          </w:p>
          <w:p w14:paraId="50FF39A3" w14:textId="69D6C78B" w:rsidR="00766387" w:rsidRPr="001754CF" w:rsidRDefault="00766387" w:rsidP="00766387">
            <w:pPr>
              <w:pStyle w:val="ListParagraph"/>
              <w:rPr>
                <w:rFonts w:ascii="Arial" w:hAnsi="Arial" w:cs="Arial"/>
                <w:sz w:val="20"/>
                <w:szCs w:val="20"/>
                <w:u w:val="single"/>
              </w:rPr>
            </w:pPr>
            <w:r w:rsidRPr="001754CF">
              <w:rPr>
                <w:rFonts w:ascii="Arial" w:hAnsi="Arial" w:cs="Arial"/>
                <w:sz w:val="20"/>
                <w:szCs w:val="20"/>
                <w:u w:val="single"/>
              </w:rPr>
              <w:t>"et al." in lieu of including the complete listing of authors' names.</w:t>
            </w:r>
          </w:p>
        </w:tc>
      </w:tr>
      <w:tr w:rsidR="00A044AC" w:rsidRPr="001754CF" w14:paraId="5DF96D01" w14:textId="77777777" w:rsidTr="00895C03">
        <w:trPr>
          <w:trHeight w:val="1432"/>
        </w:trPr>
        <w:tc>
          <w:tcPr>
            <w:tcW w:w="664" w:type="dxa"/>
          </w:tcPr>
          <w:p w14:paraId="10680B0D" w14:textId="5E9B9B73" w:rsidR="00A044AC" w:rsidRPr="001754CF" w:rsidRDefault="00A044AC">
            <w:pPr>
              <w:rPr>
                <w:rFonts w:ascii="Arial" w:hAnsi="Arial" w:cs="Arial"/>
                <w:sz w:val="20"/>
                <w:szCs w:val="20"/>
              </w:rPr>
            </w:pPr>
            <w:r w:rsidRPr="001754CF">
              <w:rPr>
                <w:rFonts w:ascii="Arial" w:hAnsi="Arial" w:cs="Arial"/>
                <w:sz w:val="20"/>
                <w:szCs w:val="20"/>
              </w:rPr>
              <w:lastRenderedPageBreak/>
              <w:t>D</w:t>
            </w:r>
          </w:p>
        </w:tc>
        <w:tc>
          <w:tcPr>
            <w:tcW w:w="7061" w:type="dxa"/>
          </w:tcPr>
          <w:p w14:paraId="5C395E45" w14:textId="06A9086C" w:rsidR="00CF1986" w:rsidRDefault="00CF1986" w:rsidP="00316E6C">
            <w:pPr>
              <w:rPr>
                <w:rFonts w:ascii="Arial" w:hAnsi="Arial" w:cs="Arial"/>
                <w:sz w:val="20"/>
                <w:szCs w:val="20"/>
              </w:rPr>
            </w:pPr>
            <w:r>
              <w:rPr>
                <w:rFonts w:ascii="Arial" w:hAnsi="Arial" w:cs="Arial"/>
                <w:sz w:val="20"/>
                <w:szCs w:val="20"/>
              </w:rPr>
              <w:t>Certification</w:t>
            </w:r>
          </w:p>
          <w:p w14:paraId="7E98AB9B" w14:textId="324D734A" w:rsidR="00CF1986" w:rsidRDefault="00CF1986" w:rsidP="00316E6C">
            <w:pPr>
              <w:rPr>
                <w:rFonts w:ascii="Arial" w:hAnsi="Arial" w:cs="Arial"/>
                <w:sz w:val="20"/>
                <w:szCs w:val="20"/>
              </w:rPr>
            </w:pPr>
            <w:r w:rsidRPr="001754CF">
              <w:rPr>
                <w:rFonts w:ascii="Arial" w:hAnsi="Arial" w:cs="Arial"/>
                <w:sz w:val="20"/>
                <w:szCs w:val="20"/>
              </w:rPr>
              <w:t>Typed Name and date of the individual must be included via SciENcv. No digital signature is required.</w:t>
            </w:r>
          </w:p>
          <w:p w14:paraId="6A9A12D9" w14:textId="7D332D6E" w:rsidR="00A044AC" w:rsidRPr="00152FE7" w:rsidRDefault="00A044AC" w:rsidP="00152FE7">
            <w:pPr>
              <w:rPr>
                <w:rFonts w:ascii="Arial" w:hAnsi="Arial" w:cs="Arial"/>
                <w:sz w:val="20"/>
                <w:szCs w:val="20"/>
              </w:rPr>
            </w:pPr>
          </w:p>
        </w:tc>
        <w:tc>
          <w:tcPr>
            <w:tcW w:w="391" w:type="dxa"/>
          </w:tcPr>
          <w:p w14:paraId="33D20357" w14:textId="77777777" w:rsidR="00A044AC" w:rsidRPr="001754CF" w:rsidRDefault="00A044AC">
            <w:pPr>
              <w:rPr>
                <w:rFonts w:ascii="Arial" w:hAnsi="Arial" w:cs="Arial"/>
                <w:sz w:val="20"/>
                <w:szCs w:val="20"/>
              </w:rPr>
            </w:pPr>
            <w:r w:rsidRPr="001754CF">
              <w:rPr>
                <w:rFonts w:ascii="Arial" w:hAnsi="Arial" w:cs="Arial"/>
                <w:sz w:val="20"/>
                <w:szCs w:val="20"/>
              </w:rPr>
              <w:t>D</w:t>
            </w:r>
          </w:p>
        </w:tc>
        <w:tc>
          <w:tcPr>
            <w:tcW w:w="7454" w:type="dxa"/>
          </w:tcPr>
          <w:p w14:paraId="67C0F608" w14:textId="77777777" w:rsidR="00A044AC" w:rsidRPr="001754CF" w:rsidRDefault="00A044AC">
            <w:pPr>
              <w:rPr>
                <w:rFonts w:ascii="Arial" w:hAnsi="Arial" w:cs="Arial"/>
                <w:sz w:val="20"/>
                <w:szCs w:val="20"/>
              </w:rPr>
            </w:pPr>
            <w:r w:rsidRPr="001754CF">
              <w:rPr>
                <w:rFonts w:ascii="Arial" w:hAnsi="Arial" w:cs="Arial"/>
                <w:sz w:val="20"/>
                <w:szCs w:val="20"/>
              </w:rPr>
              <w:t>Certification</w:t>
            </w:r>
          </w:p>
          <w:p w14:paraId="440DBC31" w14:textId="70AB8664" w:rsidR="00A044AC" w:rsidRPr="00152FE7" w:rsidRDefault="00A044AC" w:rsidP="00A044AC">
            <w:pPr>
              <w:rPr>
                <w:rFonts w:ascii="Arial" w:hAnsi="Arial" w:cs="Arial"/>
                <w:sz w:val="20"/>
                <w:szCs w:val="20"/>
              </w:rPr>
            </w:pPr>
            <w:r w:rsidRPr="001754CF">
              <w:rPr>
                <w:rFonts w:ascii="Arial" w:hAnsi="Arial" w:cs="Arial"/>
                <w:sz w:val="20"/>
                <w:szCs w:val="20"/>
              </w:rPr>
              <w:t>Typed Name and date of the individual must be included via SciENcv. No digital signature is required.</w:t>
            </w:r>
          </w:p>
        </w:tc>
      </w:tr>
      <w:tr w:rsidR="00AF64E2" w:rsidRPr="001754CF" w14:paraId="0B92FFCE" w14:textId="77777777" w:rsidTr="00895C03">
        <w:trPr>
          <w:trHeight w:val="1432"/>
        </w:trPr>
        <w:tc>
          <w:tcPr>
            <w:tcW w:w="664" w:type="dxa"/>
          </w:tcPr>
          <w:p w14:paraId="512AEC5D" w14:textId="2C81520A" w:rsidR="00AF64E2" w:rsidRPr="001754CF" w:rsidRDefault="00AF64E2">
            <w:pPr>
              <w:rPr>
                <w:rFonts w:ascii="Arial" w:hAnsi="Arial" w:cs="Arial"/>
                <w:sz w:val="20"/>
                <w:szCs w:val="20"/>
              </w:rPr>
            </w:pPr>
            <w:r>
              <w:rPr>
                <w:rFonts w:ascii="Arial" w:hAnsi="Arial" w:cs="Arial"/>
                <w:sz w:val="20"/>
                <w:szCs w:val="20"/>
              </w:rPr>
              <w:t>E</w:t>
            </w:r>
          </w:p>
        </w:tc>
        <w:tc>
          <w:tcPr>
            <w:tcW w:w="7061" w:type="dxa"/>
          </w:tcPr>
          <w:p w14:paraId="60C81FBC" w14:textId="77777777" w:rsidR="00AF64E2" w:rsidRDefault="00AF64E2" w:rsidP="00316E6C">
            <w:pPr>
              <w:rPr>
                <w:rFonts w:ascii="Arial" w:hAnsi="Arial" w:cs="Arial"/>
                <w:sz w:val="20"/>
                <w:szCs w:val="20"/>
              </w:rPr>
            </w:pPr>
            <w:r>
              <w:rPr>
                <w:rFonts w:ascii="Arial" w:hAnsi="Arial" w:cs="Arial"/>
                <w:sz w:val="20"/>
                <w:szCs w:val="20"/>
              </w:rPr>
              <w:t>Supplement:</w:t>
            </w:r>
          </w:p>
          <w:p w14:paraId="69555E25" w14:textId="77777777" w:rsidR="00AF64E2" w:rsidRDefault="00AF64E2" w:rsidP="00AF64E2">
            <w:pPr>
              <w:rPr>
                <w:rFonts w:ascii="Arial" w:hAnsi="Arial" w:cs="Arial"/>
                <w:sz w:val="20"/>
                <w:szCs w:val="20"/>
              </w:rPr>
            </w:pPr>
            <w:r w:rsidRPr="00EC2A1A">
              <w:rPr>
                <w:rFonts w:ascii="Arial" w:hAnsi="Arial" w:cs="Arial"/>
                <w:sz w:val="20"/>
                <w:szCs w:val="20"/>
              </w:rPr>
              <w:t>Should be appended to the respective Biosketch Common Form of each individual submitting a biosketch for NIH.</w:t>
            </w:r>
          </w:p>
          <w:p w14:paraId="584D21B4" w14:textId="77777777" w:rsidR="00AF64E2" w:rsidRPr="00EC2A1A" w:rsidRDefault="00AF64E2" w:rsidP="00EC2A1A">
            <w:pPr>
              <w:rPr>
                <w:rFonts w:ascii="Arial" w:hAnsi="Arial" w:cs="Arial"/>
                <w:sz w:val="20"/>
                <w:szCs w:val="20"/>
              </w:rPr>
            </w:pPr>
          </w:p>
          <w:p w14:paraId="3B4851C1" w14:textId="77777777" w:rsidR="00AF64E2" w:rsidRDefault="00AF64E2" w:rsidP="00AF64E2">
            <w:pPr>
              <w:pStyle w:val="ListParagraph"/>
              <w:numPr>
                <w:ilvl w:val="0"/>
                <w:numId w:val="7"/>
              </w:numPr>
              <w:rPr>
                <w:rFonts w:ascii="Arial" w:hAnsi="Arial" w:cs="Arial"/>
                <w:sz w:val="20"/>
                <w:szCs w:val="20"/>
              </w:rPr>
            </w:pPr>
            <w:r>
              <w:rPr>
                <w:rFonts w:ascii="Arial" w:hAnsi="Arial" w:cs="Arial"/>
                <w:sz w:val="20"/>
                <w:szCs w:val="20"/>
              </w:rPr>
              <w:t>Identifying Information</w:t>
            </w:r>
          </w:p>
          <w:p w14:paraId="695BFDAC" w14:textId="77777777" w:rsidR="00AF64E2" w:rsidRPr="00160A91" w:rsidRDefault="00AF64E2" w:rsidP="00EC2A1A">
            <w:pPr>
              <w:pStyle w:val="ListParagraph"/>
              <w:numPr>
                <w:ilvl w:val="1"/>
                <w:numId w:val="11"/>
              </w:numPr>
              <w:rPr>
                <w:rFonts w:ascii="Arial" w:hAnsi="Arial" w:cs="Arial"/>
                <w:sz w:val="20"/>
                <w:szCs w:val="20"/>
              </w:rPr>
            </w:pPr>
            <w:r w:rsidRPr="00160A91">
              <w:rPr>
                <w:rFonts w:ascii="Arial" w:hAnsi="Arial" w:cs="Arial"/>
                <w:sz w:val="20"/>
                <w:szCs w:val="20"/>
              </w:rPr>
              <w:t xml:space="preserve">Name: Enter the name of the senior/key person (Last Name, First Name, and Middle Name, including any applicable suffix). </w:t>
            </w:r>
          </w:p>
          <w:p w14:paraId="091FA520" w14:textId="77777777" w:rsidR="00AF64E2" w:rsidRDefault="00AF64E2" w:rsidP="00EC2A1A">
            <w:pPr>
              <w:pStyle w:val="ListParagraph"/>
              <w:numPr>
                <w:ilvl w:val="1"/>
                <w:numId w:val="11"/>
              </w:numPr>
              <w:rPr>
                <w:rFonts w:ascii="Arial" w:hAnsi="Arial" w:cs="Arial"/>
                <w:sz w:val="20"/>
                <w:szCs w:val="20"/>
              </w:rPr>
            </w:pPr>
            <w:r w:rsidRPr="00160A91">
              <w:rPr>
                <w:rFonts w:ascii="Arial" w:hAnsi="Arial" w:cs="Arial"/>
                <w:sz w:val="20"/>
                <w:szCs w:val="20"/>
              </w:rPr>
              <w:t>Persistent Identifier (PID) of the Senior/Key Person: Enter the PID of the senior/key person. For NIH</w:t>
            </w:r>
            <w:r>
              <w:rPr>
                <w:rFonts w:ascii="Arial" w:hAnsi="Arial" w:cs="Arial"/>
                <w:sz w:val="20"/>
                <w:szCs w:val="20"/>
              </w:rPr>
              <w:t xml:space="preserve"> this is the</w:t>
            </w:r>
            <w:r w:rsidRPr="00160A91">
              <w:rPr>
                <w:rFonts w:ascii="Arial" w:hAnsi="Arial" w:cs="Arial"/>
                <w:sz w:val="20"/>
                <w:szCs w:val="20"/>
              </w:rPr>
              <w:t xml:space="preserve"> ORCID ID and </w:t>
            </w:r>
            <w:r w:rsidRPr="007B6797">
              <w:rPr>
                <w:rFonts w:ascii="Arial" w:hAnsi="Arial" w:cs="Arial"/>
                <w:color w:val="EE0000"/>
                <w:sz w:val="20"/>
                <w:szCs w:val="20"/>
              </w:rPr>
              <w:t>must be linked</w:t>
            </w:r>
            <w:r w:rsidRPr="00160A91">
              <w:rPr>
                <w:rFonts w:ascii="Arial" w:hAnsi="Arial" w:cs="Arial"/>
                <w:sz w:val="20"/>
                <w:szCs w:val="20"/>
              </w:rPr>
              <w:t xml:space="preserve"> to the individuals’ eRA Commons Personal Profile. </w:t>
            </w:r>
          </w:p>
          <w:p w14:paraId="1E0E76D9" w14:textId="77777777" w:rsidR="00AF64E2" w:rsidRDefault="00AF64E2" w:rsidP="00EC2A1A">
            <w:pPr>
              <w:pStyle w:val="ListParagraph"/>
              <w:numPr>
                <w:ilvl w:val="1"/>
                <w:numId w:val="11"/>
              </w:numPr>
              <w:rPr>
                <w:rFonts w:ascii="Arial" w:hAnsi="Arial" w:cs="Arial"/>
                <w:sz w:val="20"/>
                <w:szCs w:val="20"/>
              </w:rPr>
            </w:pPr>
            <w:r w:rsidRPr="00160A91">
              <w:rPr>
                <w:rFonts w:ascii="Arial" w:hAnsi="Arial" w:cs="Arial"/>
                <w:sz w:val="20"/>
                <w:szCs w:val="20"/>
              </w:rPr>
              <w:t>Position Title: Enter the current position title of the senior/key person</w:t>
            </w:r>
          </w:p>
          <w:p w14:paraId="2BF21B7B" w14:textId="77777777" w:rsidR="00AF64E2" w:rsidRPr="00EC2A1A" w:rsidRDefault="00AF64E2" w:rsidP="00EC2A1A">
            <w:pPr>
              <w:pStyle w:val="ListParagraph"/>
              <w:numPr>
                <w:ilvl w:val="0"/>
                <w:numId w:val="7"/>
              </w:numPr>
              <w:rPr>
                <w:rFonts w:ascii="Arial" w:hAnsi="Arial" w:cs="Arial"/>
                <w:sz w:val="20"/>
                <w:szCs w:val="20"/>
              </w:rPr>
            </w:pPr>
            <w:r w:rsidRPr="00EC2A1A">
              <w:rPr>
                <w:rFonts w:ascii="Arial" w:hAnsi="Arial" w:cs="Arial"/>
                <w:sz w:val="20"/>
                <w:szCs w:val="20"/>
              </w:rPr>
              <w:t>Organization and Location</w:t>
            </w:r>
          </w:p>
          <w:p w14:paraId="0214FD74" w14:textId="77777777" w:rsidR="00AF64E2" w:rsidRDefault="00AF64E2" w:rsidP="00EC2A1A">
            <w:pPr>
              <w:pStyle w:val="ListParagraph"/>
              <w:numPr>
                <w:ilvl w:val="1"/>
                <w:numId w:val="12"/>
              </w:numPr>
              <w:rPr>
                <w:rFonts w:ascii="Arial" w:hAnsi="Arial" w:cs="Arial"/>
                <w:sz w:val="20"/>
                <w:szCs w:val="20"/>
              </w:rPr>
            </w:pPr>
            <w:r w:rsidRPr="00160A91">
              <w:rPr>
                <w:rFonts w:ascii="Arial" w:hAnsi="Arial" w:cs="Arial"/>
                <w:sz w:val="20"/>
                <w:szCs w:val="20"/>
              </w:rPr>
              <w:t xml:space="preserve">Name: Enter the name of the primary organization of the senior/key person. </w:t>
            </w:r>
          </w:p>
          <w:p w14:paraId="7E735FFA" w14:textId="77777777" w:rsidR="00AF64E2" w:rsidRDefault="00AF64E2" w:rsidP="00AF64E2">
            <w:pPr>
              <w:pStyle w:val="ListParagraph"/>
              <w:numPr>
                <w:ilvl w:val="1"/>
                <w:numId w:val="7"/>
              </w:numPr>
              <w:rPr>
                <w:rFonts w:ascii="Arial" w:hAnsi="Arial" w:cs="Arial"/>
                <w:sz w:val="20"/>
                <w:szCs w:val="20"/>
              </w:rPr>
            </w:pPr>
            <w:r w:rsidRPr="00160A91">
              <w:rPr>
                <w:rFonts w:ascii="Arial" w:hAnsi="Arial" w:cs="Arial"/>
                <w:sz w:val="20"/>
                <w:szCs w:val="20"/>
              </w:rPr>
              <w:t>Location: Enter the City, State/Province, and Country where the primary organization is located. If the State/Province i</w:t>
            </w:r>
            <w:r>
              <w:rPr>
                <w:rFonts w:ascii="Arial" w:hAnsi="Arial" w:cs="Arial"/>
                <w:sz w:val="20"/>
                <w:szCs w:val="20"/>
              </w:rPr>
              <w:t>s</w:t>
            </w:r>
            <w:r w:rsidRPr="00160A91">
              <w:rPr>
                <w:rFonts w:ascii="Arial" w:hAnsi="Arial" w:cs="Arial"/>
                <w:sz w:val="20"/>
                <w:szCs w:val="20"/>
              </w:rPr>
              <w:t xml:space="preserve"> not applicable, enter N/A.</w:t>
            </w:r>
          </w:p>
          <w:p w14:paraId="5D6C8B6C" w14:textId="77777777" w:rsidR="00C25081" w:rsidRDefault="00C25081" w:rsidP="00C25081">
            <w:pPr>
              <w:pStyle w:val="ListParagraph"/>
              <w:numPr>
                <w:ilvl w:val="0"/>
                <w:numId w:val="7"/>
              </w:numPr>
              <w:rPr>
                <w:rFonts w:ascii="Arial" w:hAnsi="Arial" w:cs="Arial"/>
                <w:sz w:val="20"/>
                <w:szCs w:val="20"/>
              </w:rPr>
            </w:pPr>
            <w:r>
              <w:rPr>
                <w:rFonts w:ascii="Arial" w:hAnsi="Arial" w:cs="Arial"/>
                <w:sz w:val="20"/>
                <w:szCs w:val="20"/>
              </w:rPr>
              <w:t>Personal Statement</w:t>
            </w:r>
          </w:p>
          <w:p w14:paraId="3474D576" w14:textId="77777777" w:rsidR="00FA0D97" w:rsidRDefault="00C25081" w:rsidP="00C25081">
            <w:pPr>
              <w:pStyle w:val="ListParagraph"/>
              <w:numPr>
                <w:ilvl w:val="1"/>
                <w:numId w:val="7"/>
              </w:numPr>
              <w:rPr>
                <w:rFonts w:ascii="Arial" w:hAnsi="Arial" w:cs="Arial"/>
                <w:sz w:val="20"/>
                <w:szCs w:val="20"/>
              </w:rPr>
            </w:pPr>
            <w:r w:rsidRPr="00C25081">
              <w:rPr>
                <w:rFonts w:ascii="Arial" w:hAnsi="Arial" w:cs="Arial"/>
                <w:sz w:val="20"/>
                <w:szCs w:val="20"/>
              </w:rPr>
              <w:t xml:space="preserve">Briefly describe why you are well-suited for your role(s) in this project. Relevant factors may </w:t>
            </w:r>
            <w:proofErr w:type="gramStart"/>
            <w:r w:rsidRPr="00C25081">
              <w:rPr>
                <w:rFonts w:ascii="Arial" w:hAnsi="Arial" w:cs="Arial"/>
                <w:sz w:val="20"/>
                <w:szCs w:val="20"/>
              </w:rPr>
              <w:t>include:</w:t>
            </w:r>
            <w:proofErr w:type="gramEnd"/>
            <w:r w:rsidRPr="00C25081">
              <w:rPr>
                <w:rFonts w:ascii="Arial" w:hAnsi="Arial" w:cs="Arial"/>
                <w:sz w:val="20"/>
                <w:szCs w:val="20"/>
              </w:rPr>
              <w:t xml:space="preserve"> aspects of your training; your previous experimental work on this specific topic or related topics; your technical expertise; your collaborators or scientific environment; and/or your past performance in this or related fields, including ongoing and completed research projects from the past three years that you want to highlight. </w:t>
            </w:r>
          </w:p>
          <w:p w14:paraId="35AB6441" w14:textId="6210AAC9" w:rsidR="00C25081" w:rsidRDefault="00C25081" w:rsidP="00C25081">
            <w:pPr>
              <w:pStyle w:val="ListParagraph"/>
              <w:numPr>
                <w:ilvl w:val="1"/>
                <w:numId w:val="7"/>
              </w:numPr>
              <w:rPr>
                <w:rFonts w:ascii="Arial" w:hAnsi="Arial" w:cs="Arial"/>
                <w:sz w:val="20"/>
                <w:szCs w:val="20"/>
              </w:rPr>
            </w:pPr>
            <w:r w:rsidRPr="00C25081">
              <w:rPr>
                <w:rFonts w:ascii="Arial" w:hAnsi="Arial" w:cs="Arial"/>
                <w:sz w:val="20"/>
                <w:szCs w:val="20"/>
              </w:rPr>
              <w:t>Do not provide citations in the NIH Biographical Sketch Supplement.</w:t>
            </w:r>
          </w:p>
          <w:p w14:paraId="3BBAD7BD" w14:textId="4B4B8740" w:rsidR="00E313FC" w:rsidRDefault="00E313FC" w:rsidP="00C25081">
            <w:pPr>
              <w:pStyle w:val="ListParagraph"/>
              <w:numPr>
                <w:ilvl w:val="1"/>
                <w:numId w:val="7"/>
              </w:numPr>
              <w:rPr>
                <w:rFonts w:ascii="Arial" w:hAnsi="Arial" w:cs="Arial"/>
                <w:sz w:val="20"/>
                <w:szCs w:val="20"/>
              </w:rPr>
            </w:pPr>
            <w:r>
              <w:rPr>
                <w:rFonts w:ascii="Arial" w:hAnsi="Arial" w:cs="Arial"/>
                <w:sz w:val="20"/>
                <w:szCs w:val="20"/>
              </w:rPr>
              <w:t>This field is limited to 3,500 characters.</w:t>
            </w:r>
          </w:p>
          <w:p w14:paraId="30485AFF" w14:textId="77777777" w:rsidR="00C25081" w:rsidRDefault="00C25081" w:rsidP="00C25081">
            <w:pPr>
              <w:pStyle w:val="ListParagraph"/>
              <w:numPr>
                <w:ilvl w:val="0"/>
                <w:numId w:val="7"/>
              </w:numPr>
              <w:rPr>
                <w:rFonts w:ascii="Arial" w:hAnsi="Arial" w:cs="Arial"/>
                <w:sz w:val="20"/>
                <w:szCs w:val="20"/>
              </w:rPr>
            </w:pPr>
            <w:r>
              <w:rPr>
                <w:rFonts w:ascii="Arial" w:hAnsi="Arial" w:cs="Arial"/>
                <w:sz w:val="20"/>
                <w:szCs w:val="20"/>
              </w:rPr>
              <w:t>Honors</w:t>
            </w:r>
          </w:p>
          <w:p w14:paraId="7AF2FD08" w14:textId="3C0B9FBF" w:rsidR="00C25081" w:rsidRDefault="00C25081" w:rsidP="00C25081">
            <w:pPr>
              <w:pStyle w:val="ListParagraph"/>
              <w:numPr>
                <w:ilvl w:val="1"/>
                <w:numId w:val="7"/>
              </w:numPr>
              <w:rPr>
                <w:rFonts w:ascii="Arial" w:hAnsi="Arial" w:cs="Arial"/>
                <w:sz w:val="20"/>
                <w:szCs w:val="20"/>
              </w:rPr>
            </w:pPr>
            <w:r w:rsidRPr="00C25081">
              <w:rPr>
                <w:rFonts w:ascii="Arial" w:hAnsi="Arial" w:cs="Arial"/>
                <w:sz w:val="20"/>
                <w:szCs w:val="20"/>
              </w:rPr>
              <w:t xml:space="preserve">List any relevant academic and professional achievements and honors. </w:t>
            </w:r>
          </w:p>
          <w:p w14:paraId="7927D125" w14:textId="77777777" w:rsidR="00C25081" w:rsidRDefault="00C25081" w:rsidP="00C25081">
            <w:pPr>
              <w:pStyle w:val="ListParagraph"/>
              <w:numPr>
                <w:ilvl w:val="1"/>
                <w:numId w:val="7"/>
              </w:numPr>
              <w:rPr>
                <w:rFonts w:ascii="Arial" w:hAnsi="Arial" w:cs="Arial"/>
                <w:sz w:val="20"/>
                <w:szCs w:val="20"/>
              </w:rPr>
            </w:pPr>
            <w:r w:rsidRPr="00C25081">
              <w:rPr>
                <w:rFonts w:ascii="Arial" w:hAnsi="Arial" w:cs="Arial"/>
                <w:sz w:val="20"/>
                <w:szCs w:val="20"/>
              </w:rPr>
              <w:t>The Honors section is limited to no more than 15 entries.</w:t>
            </w:r>
          </w:p>
          <w:p w14:paraId="7B414800" w14:textId="77777777" w:rsidR="00C25081" w:rsidRDefault="00C25081" w:rsidP="00C25081">
            <w:pPr>
              <w:pStyle w:val="ListParagraph"/>
              <w:numPr>
                <w:ilvl w:val="0"/>
                <w:numId w:val="7"/>
              </w:numPr>
              <w:rPr>
                <w:rFonts w:ascii="Arial" w:hAnsi="Arial" w:cs="Arial"/>
                <w:sz w:val="20"/>
                <w:szCs w:val="20"/>
              </w:rPr>
            </w:pPr>
            <w:r>
              <w:rPr>
                <w:rFonts w:ascii="Arial" w:hAnsi="Arial" w:cs="Arial"/>
                <w:sz w:val="20"/>
                <w:szCs w:val="20"/>
              </w:rPr>
              <w:t>Contributions to Science</w:t>
            </w:r>
          </w:p>
          <w:p w14:paraId="6AECAA0E" w14:textId="77777777" w:rsidR="00C25081" w:rsidRDefault="00C25081" w:rsidP="00C25081">
            <w:pPr>
              <w:pStyle w:val="ListParagraph"/>
              <w:numPr>
                <w:ilvl w:val="1"/>
                <w:numId w:val="7"/>
              </w:numPr>
              <w:rPr>
                <w:rFonts w:ascii="Arial" w:hAnsi="Arial" w:cs="Arial"/>
                <w:sz w:val="20"/>
                <w:szCs w:val="20"/>
              </w:rPr>
            </w:pPr>
            <w:r w:rsidRPr="00C25081">
              <w:rPr>
                <w:rFonts w:ascii="Arial" w:hAnsi="Arial" w:cs="Arial"/>
                <w:sz w:val="20"/>
                <w:szCs w:val="20"/>
              </w:rPr>
              <w:t xml:space="preserve">All senior/key persons should complete the "Contributions to Science" section. Please enter N/A in the text field if no Contributions to Science will be provided. </w:t>
            </w:r>
          </w:p>
          <w:p w14:paraId="6FA259F7" w14:textId="77777777" w:rsidR="00C25081" w:rsidRDefault="00C25081" w:rsidP="00C25081">
            <w:pPr>
              <w:pStyle w:val="ListParagraph"/>
              <w:numPr>
                <w:ilvl w:val="1"/>
                <w:numId w:val="7"/>
              </w:numPr>
              <w:rPr>
                <w:rFonts w:ascii="Arial" w:hAnsi="Arial" w:cs="Arial"/>
                <w:sz w:val="20"/>
                <w:szCs w:val="20"/>
              </w:rPr>
            </w:pPr>
            <w:r w:rsidRPr="00C25081">
              <w:rPr>
                <w:rFonts w:ascii="Arial" w:hAnsi="Arial" w:cs="Arial"/>
                <w:sz w:val="20"/>
                <w:szCs w:val="20"/>
              </w:rPr>
              <w:t>Briefly describe up to five of your most significant contributions to science. The description of each contribution should be no longer than one half page</w:t>
            </w:r>
          </w:p>
          <w:p w14:paraId="4DE8A990" w14:textId="77777777" w:rsidR="00C25081" w:rsidRDefault="00C25081" w:rsidP="00C25081">
            <w:pPr>
              <w:pStyle w:val="ListParagraph"/>
              <w:numPr>
                <w:ilvl w:val="1"/>
                <w:numId w:val="7"/>
              </w:numPr>
              <w:rPr>
                <w:rFonts w:ascii="Arial" w:hAnsi="Arial" w:cs="Arial"/>
                <w:sz w:val="20"/>
                <w:szCs w:val="20"/>
              </w:rPr>
            </w:pPr>
            <w:r w:rsidRPr="00C25081">
              <w:rPr>
                <w:rFonts w:ascii="Arial" w:hAnsi="Arial" w:cs="Arial"/>
                <w:sz w:val="20"/>
                <w:szCs w:val="20"/>
              </w:rPr>
              <w:lastRenderedPageBreak/>
              <w:t>You may reference up to five products listed in the Other Significant Products section of your Biographical Sketch Common Form that are relevant to the contributions described in this section.</w:t>
            </w:r>
          </w:p>
          <w:p w14:paraId="2787A4E9" w14:textId="77777777" w:rsidR="00C25081" w:rsidRDefault="00C25081" w:rsidP="00C25081">
            <w:pPr>
              <w:pStyle w:val="ListParagraph"/>
              <w:numPr>
                <w:ilvl w:val="1"/>
                <w:numId w:val="7"/>
              </w:numPr>
              <w:rPr>
                <w:rFonts w:ascii="Arial" w:hAnsi="Arial" w:cs="Arial"/>
                <w:sz w:val="20"/>
                <w:szCs w:val="20"/>
              </w:rPr>
            </w:pPr>
            <w:r w:rsidRPr="00C25081">
              <w:rPr>
                <w:rFonts w:ascii="Arial" w:hAnsi="Arial" w:cs="Arial"/>
                <w:sz w:val="20"/>
                <w:szCs w:val="20"/>
              </w:rPr>
              <w:t xml:space="preserve">There is no specific format for referencing the products in this section, however, it is recommended to refer to the title, use the author’s last name, publication, and/or year of publication for ease of reference. </w:t>
            </w:r>
          </w:p>
          <w:p w14:paraId="5DE598BA" w14:textId="77777777" w:rsidR="00C25081" w:rsidRDefault="00C25081" w:rsidP="00C25081">
            <w:pPr>
              <w:pStyle w:val="ListParagraph"/>
              <w:numPr>
                <w:ilvl w:val="1"/>
                <w:numId w:val="7"/>
              </w:numPr>
              <w:rPr>
                <w:rFonts w:ascii="Arial" w:hAnsi="Arial" w:cs="Arial"/>
                <w:sz w:val="20"/>
                <w:szCs w:val="20"/>
              </w:rPr>
            </w:pPr>
            <w:r w:rsidRPr="00C25081">
              <w:rPr>
                <w:rFonts w:ascii="Arial" w:hAnsi="Arial" w:cs="Arial"/>
                <w:sz w:val="20"/>
                <w:szCs w:val="20"/>
              </w:rPr>
              <w:t>Do not provide citations in the NIH Biographical Sketch Supplement.</w:t>
            </w:r>
          </w:p>
          <w:p w14:paraId="68FD959D" w14:textId="77777777" w:rsidR="00C25081" w:rsidRDefault="00C25081" w:rsidP="00C25081">
            <w:pPr>
              <w:pStyle w:val="ListParagraph"/>
              <w:numPr>
                <w:ilvl w:val="1"/>
                <w:numId w:val="7"/>
              </w:numPr>
              <w:rPr>
                <w:rFonts w:ascii="Arial" w:hAnsi="Arial" w:cs="Arial"/>
                <w:sz w:val="20"/>
                <w:szCs w:val="20"/>
              </w:rPr>
            </w:pPr>
            <w:r w:rsidRPr="00C25081">
              <w:rPr>
                <w:rFonts w:ascii="Arial" w:hAnsi="Arial" w:cs="Arial"/>
                <w:sz w:val="20"/>
                <w:szCs w:val="20"/>
              </w:rPr>
              <w:t>Each Contribution to Science is limited to 2,000 characters.</w:t>
            </w:r>
          </w:p>
          <w:p w14:paraId="7C50FE00" w14:textId="77777777" w:rsidR="00C25081" w:rsidRDefault="00C25081" w:rsidP="00C25081">
            <w:pPr>
              <w:pStyle w:val="ListParagraph"/>
              <w:numPr>
                <w:ilvl w:val="0"/>
                <w:numId w:val="7"/>
              </w:numPr>
              <w:rPr>
                <w:rFonts w:ascii="Arial" w:hAnsi="Arial" w:cs="Arial"/>
                <w:sz w:val="20"/>
                <w:szCs w:val="20"/>
              </w:rPr>
            </w:pPr>
            <w:r>
              <w:rPr>
                <w:rFonts w:ascii="Arial" w:hAnsi="Arial" w:cs="Arial"/>
                <w:sz w:val="20"/>
                <w:szCs w:val="20"/>
              </w:rPr>
              <w:t>Certification</w:t>
            </w:r>
          </w:p>
          <w:p w14:paraId="32736006" w14:textId="3DFF0AE0" w:rsidR="00C25081" w:rsidRPr="00EC2A1A" w:rsidRDefault="00C25081" w:rsidP="00EC2A1A">
            <w:pPr>
              <w:pStyle w:val="ListParagraph"/>
              <w:numPr>
                <w:ilvl w:val="1"/>
                <w:numId w:val="7"/>
              </w:numPr>
              <w:rPr>
                <w:rFonts w:ascii="Arial" w:hAnsi="Arial" w:cs="Arial"/>
                <w:sz w:val="20"/>
                <w:szCs w:val="20"/>
              </w:rPr>
            </w:pPr>
            <w:r w:rsidRPr="00EC2A1A">
              <w:rPr>
                <w:rFonts w:ascii="Arial" w:hAnsi="Arial" w:cs="Arial"/>
                <w:sz w:val="20"/>
                <w:szCs w:val="20"/>
              </w:rPr>
              <w:t>Typed Name and date of the individual must be included via SciENcv. No digital signature is required.</w:t>
            </w:r>
          </w:p>
          <w:p w14:paraId="76BA8E8A" w14:textId="327CECB6" w:rsidR="00C25081" w:rsidRPr="00EC2A1A" w:rsidRDefault="00C25081" w:rsidP="00EC2A1A">
            <w:pPr>
              <w:pStyle w:val="ListParagraph"/>
              <w:ind w:left="1440"/>
              <w:rPr>
                <w:rFonts w:ascii="Arial" w:hAnsi="Arial" w:cs="Arial"/>
                <w:sz w:val="20"/>
                <w:szCs w:val="20"/>
              </w:rPr>
            </w:pPr>
          </w:p>
        </w:tc>
        <w:tc>
          <w:tcPr>
            <w:tcW w:w="391" w:type="dxa"/>
          </w:tcPr>
          <w:p w14:paraId="6DFB2D68" w14:textId="77777777" w:rsidR="00AF64E2" w:rsidRPr="00EC2A1A" w:rsidRDefault="00AF64E2" w:rsidP="00EC2A1A">
            <w:pPr>
              <w:pStyle w:val="ListParagraph"/>
              <w:numPr>
                <w:ilvl w:val="0"/>
                <w:numId w:val="12"/>
              </w:numPr>
              <w:rPr>
                <w:rFonts w:ascii="Arial" w:hAnsi="Arial" w:cs="Arial"/>
                <w:sz w:val="20"/>
                <w:szCs w:val="20"/>
              </w:rPr>
            </w:pPr>
          </w:p>
        </w:tc>
        <w:tc>
          <w:tcPr>
            <w:tcW w:w="7454" w:type="dxa"/>
          </w:tcPr>
          <w:p w14:paraId="5809D090" w14:textId="77777777" w:rsidR="00AF64E2" w:rsidRPr="001754CF" w:rsidRDefault="00AF64E2">
            <w:pPr>
              <w:rPr>
                <w:rFonts w:ascii="Arial" w:hAnsi="Arial" w:cs="Arial"/>
                <w:sz w:val="20"/>
                <w:szCs w:val="20"/>
              </w:rPr>
            </w:pPr>
          </w:p>
        </w:tc>
      </w:tr>
      <w:tr w:rsidR="00A044AC" w:rsidRPr="001754CF" w14:paraId="2C3A4F03" w14:textId="77777777" w:rsidTr="00895C03">
        <w:trPr>
          <w:trHeight w:val="737"/>
        </w:trPr>
        <w:tc>
          <w:tcPr>
            <w:tcW w:w="664" w:type="dxa"/>
          </w:tcPr>
          <w:p w14:paraId="62E904E1" w14:textId="77777777" w:rsidR="00A044AC" w:rsidRPr="001754CF" w:rsidRDefault="00A044AC">
            <w:pPr>
              <w:rPr>
                <w:rFonts w:ascii="Arial" w:hAnsi="Arial" w:cs="Arial"/>
                <w:sz w:val="20"/>
                <w:szCs w:val="20"/>
              </w:rPr>
            </w:pPr>
          </w:p>
        </w:tc>
        <w:tc>
          <w:tcPr>
            <w:tcW w:w="7061" w:type="dxa"/>
          </w:tcPr>
          <w:p w14:paraId="206D0E45" w14:textId="76A01EA2" w:rsidR="00A044AC" w:rsidRPr="001754CF" w:rsidRDefault="00CF1986" w:rsidP="00262A96">
            <w:pPr>
              <w:rPr>
                <w:rFonts w:ascii="Arial" w:hAnsi="Arial" w:cs="Arial"/>
                <w:b/>
                <w:bCs/>
                <w:i/>
                <w:iCs/>
                <w:sz w:val="20"/>
                <w:szCs w:val="20"/>
                <w:u w:val="single"/>
              </w:rPr>
            </w:pPr>
            <w:r w:rsidRPr="001754CF">
              <w:rPr>
                <w:rFonts w:ascii="Arial" w:hAnsi="Arial" w:cs="Arial"/>
                <w:sz w:val="20"/>
                <w:szCs w:val="20"/>
              </w:rPr>
              <w:t xml:space="preserve">NO PAGE LIMIT UNLESS SOLICITATION SAYS OTHERWISE AND </w:t>
            </w:r>
            <w:r w:rsidRPr="001754CF">
              <w:rPr>
                <w:rFonts w:ascii="Arial" w:hAnsi="Arial" w:cs="Arial"/>
                <w:b/>
                <w:bCs/>
                <w:i/>
                <w:iCs/>
                <w:sz w:val="20"/>
                <w:szCs w:val="20"/>
                <w:u w:val="single"/>
              </w:rPr>
              <w:t xml:space="preserve">MUST BE COMPLETED VIA </w:t>
            </w:r>
            <w:hyperlink r:id="rId8" w:history="1">
              <w:r w:rsidRPr="001754CF">
                <w:rPr>
                  <w:rStyle w:val="Hyperlink"/>
                  <w:rFonts w:ascii="Arial" w:hAnsi="Arial" w:cs="Arial"/>
                  <w:b/>
                  <w:bCs/>
                  <w:i/>
                  <w:iCs/>
                  <w:sz w:val="20"/>
                  <w:szCs w:val="20"/>
                </w:rPr>
                <w:t>SciENcv</w:t>
              </w:r>
            </w:hyperlink>
            <w:r w:rsidRPr="001754CF">
              <w:rPr>
                <w:rFonts w:ascii="Arial" w:hAnsi="Arial" w:cs="Arial"/>
                <w:b/>
                <w:bCs/>
                <w:i/>
                <w:iCs/>
                <w:sz w:val="20"/>
                <w:szCs w:val="20"/>
                <w:u w:val="single"/>
              </w:rPr>
              <w:t xml:space="preserve"> </w:t>
            </w:r>
            <w:r w:rsidRPr="001754CF">
              <w:rPr>
                <w:rFonts w:ascii="Arial" w:hAnsi="Arial" w:cs="Arial"/>
                <w:b/>
                <w:bCs/>
                <w:color w:val="FF0000"/>
                <w:sz w:val="20"/>
                <w:szCs w:val="20"/>
              </w:rPr>
              <w:t xml:space="preserve"> </w:t>
            </w:r>
            <w:r w:rsidRPr="001754CF">
              <w:rPr>
                <w:rFonts w:ascii="Arial" w:hAnsi="Arial" w:cs="Arial"/>
                <w:color w:val="FF0000"/>
                <w:sz w:val="20"/>
                <w:szCs w:val="20"/>
              </w:rPr>
              <w:t>for any individual designated as senior</w:t>
            </w:r>
            <w:r>
              <w:rPr>
                <w:rFonts w:ascii="Arial" w:hAnsi="Arial" w:cs="Arial"/>
                <w:color w:val="FF0000"/>
                <w:sz w:val="20"/>
                <w:szCs w:val="20"/>
              </w:rPr>
              <w:t xml:space="preserve">/ key </w:t>
            </w:r>
            <w:r w:rsidRPr="001754CF">
              <w:rPr>
                <w:rFonts w:ascii="Arial" w:hAnsi="Arial" w:cs="Arial"/>
                <w:color w:val="FF0000"/>
                <w:sz w:val="20"/>
                <w:szCs w:val="20"/>
              </w:rPr>
              <w:t>personnel</w:t>
            </w:r>
            <w:r w:rsidR="00E313FC">
              <w:rPr>
                <w:rFonts w:ascii="Arial" w:hAnsi="Arial" w:cs="Arial"/>
                <w:color w:val="FF0000"/>
                <w:sz w:val="20"/>
                <w:szCs w:val="20"/>
              </w:rPr>
              <w:t xml:space="preserve"> as well as Other Significant Contributors (OSC).</w:t>
            </w:r>
          </w:p>
        </w:tc>
        <w:tc>
          <w:tcPr>
            <w:tcW w:w="391" w:type="dxa"/>
          </w:tcPr>
          <w:p w14:paraId="12C94170" w14:textId="4FD25768" w:rsidR="00A044AC" w:rsidRPr="001754CF" w:rsidRDefault="00A044AC">
            <w:pPr>
              <w:rPr>
                <w:rFonts w:ascii="Arial" w:hAnsi="Arial" w:cs="Arial"/>
                <w:sz w:val="20"/>
                <w:szCs w:val="20"/>
              </w:rPr>
            </w:pPr>
          </w:p>
        </w:tc>
        <w:tc>
          <w:tcPr>
            <w:tcW w:w="7454" w:type="dxa"/>
          </w:tcPr>
          <w:p w14:paraId="4DE02D65" w14:textId="3576E979" w:rsidR="00A044AC" w:rsidRPr="00EC2A1A" w:rsidRDefault="00A044AC" w:rsidP="00EC2A1A">
            <w:pPr>
              <w:rPr>
                <w:rFonts w:ascii="Arial" w:hAnsi="Arial" w:cs="Arial"/>
                <w:sz w:val="20"/>
                <w:szCs w:val="20"/>
              </w:rPr>
            </w:pPr>
            <w:r w:rsidRPr="00EC2A1A">
              <w:rPr>
                <w:rFonts w:ascii="Arial" w:hAnsi="Arial" w:cs="Arial"/>
                <w:sz w:val="20"/>
                <w:szCs w:val="20"/>
              </w:rPr>
              <w:t xml:space="preserve">NO PAGE LIMIT UNLESS SOLICITATION SAYS OTHERWISE AND </w:t>
            </w:r>
            <w:r w:rsidRPr="00EC2A1A">
              <w:rPr>
                <w:rFonts w:ascii="Arial" w:hAnsi="Arial" w:cs="Arial"/>
                <w:b/>
                <w:bCs/>
                <w:i/>
                <w:iCs/>
                <w:sz w:val="20"/>
                <w:szCs w:val="20"/>
                <w:u w:val="single"/>
              </w:rPr>
              <w:t xml:space="preserve">MUST BE COMPLETED VIA </w:t>
            </w:r>
            <w:hyperlink r:id="rId9" w:history="1">
              <w:proofErr w:type="spellStart"/>
              <w:r w:rsidRPr="00E313FC">
                <w:rPr>
                  <w:rStyle w:val="Hyperlink"/>
                  <w:rFonts w:ascii="Arial" w:hAnsi="Arial" w:cs="Arial"/>
                  <w:b/>
                  <w:bCs/>
                  <w:i/>
                  <w:iCs/>
                  <w:sz w:val="20"/>
                  <w:szCs w:val="20"/>
                </w:rPr>
                <w:t>SciENcv</w:t>
              </w:r>
              <w:proofErr w:type="spellEnd"/>
            </w:hyperlink>
            <w:r w:rsidRPr="00EC2A1A">
              <w:rPr>
                <w:rFonts w:ascii="Arial" w:hAnsi="Arial" w:cs="Arial"/>
                <w:b/>
                <w:bCs/>
                <w:i/>
                <w:iCs/>
                <w:sz w:val="20"/>
                <w:szCs w:val="20"/>
                <w:u w:val="single"/>
              </w:rPr>
              <w:t xml:space="preserve"> </w:t>
            </w:r>
            <w:r w:rsidRPr="00EC2A1A">
              <w:rPr>
                <w:rFonts w:ascii="Arial" w:hAnsi="Arial" w:cs="Arial"/>
                <w:b/>
                <w:bCs/>
                <w:color w:val="FF0000"/>
                <w:sz w:val="20"/>
                <w:szCs w:val="20"/>
              </w:rPr>
              <w:t xml:space="preserve"> </w:t>
            </w:r>
            <w:r w:rsidRPr="00EC2A1A">
              <w:rPr>
                <w:rFonts w:ascii="Arial" w:hAnsi="Arial" w:cs="Arial"/>
                <w:color w:val="FF0000"/>
                <w:sz w:val="20"/>
                <w:szCs w:val="20"/>
              </w:rPr>
              <w:t>for any individual designated as senior personnel</w:t>
            </w:r>
            <w:r w:rsidR="00E313FC" w:rsidRPr="00EC2A1A">
              <w:rPr>
                <w:rFonts w:ascii="Arial" w:hAnsi="Arial" w:cs="Arial"/>
                <w:color w:val="FF0000"/>
                <w:sz w:val="20"/>
                <w:szCs w:val="20"/>
              </w:rPr>
              <w:t>.</w:t>
            </w:r>
          </w:p>
        </w:tc>
      </w:tr>
      <w:tr w:rsidR="00A044AC" w:rsidRPr="001754CF" w14:paraId="497DCAD8" w14:textId="77777777" w:rsidTr="00895C03">
        <w:trPr>
          <w:trHeight w:val="267"/>
        </w:trPr>
        <w:tc>
          <w:tcPr>
            <w:tcW w:w="664" w:type="dxa"/>
          </w:tcPr>
          <w:p w14:paraId="44D7AAF6" w14:textId="77777777" w:rsidR="00A044AC" w:rsidRPr="001754CF" w:rsidRDefault="00A044AC" w:rsidP="00E31190">
            <w:pPr>
              <w:rPr>
                <w:rFonts w:ascii="Arial" w:hAnsi="Arial" w:cs="Arial"/>
                <w:sz w:val="20"/>
                <w:szCs w:val="20"/>
              </w:rPr>
            </w:pPr>
          </w:p>
        </w:tc>
        <w:tc>
          <w:tcPr>
            <w:tcW w:w="7061" w:type="dxa"/>
          </w:tcPr>
          <w:p w14:paraId="1DA1B724" w14:textId="1267B6B5" w:rsidR="00E313FC" w:rsidRPr="00EC2A1A" w:rsidRDefault="00E313FC" w:rsidP="00E31190">
            <w:pPr>
              <w:rPr>
                <w:rFonts w:ascii="Arial" w:hAnsi="Arial" w:cs="Arial"/>
                <w:b/>
                <w:bCs/>
                <w:color w:val="EE0000"/>
                <w:sz w:val="20"/>
                <w:szCs w:val="20"/>
              </w:rPr>
            </w:pPr>
            <w:r w:rsidRPr="00EC2A1A">
              <w:rPr>
                <w:rFonts w:ascii="Arial" w:hAnsi="Arial" w:cs="Arial"/>
                <w:b/>
                <w:bCs/>
                <w:color w:val="EE0000"/>
                <w:sz w:val="20"/>
                <w:szCs w:val="20"/>
              </w:rPr>
              <w:t>Do not flatte</w:t>
            </w:r>
            <w:r>
              <w:rPr>
                <w:rFonts w:ascii="Arial" w:hAnsi="Arial" w:cs="Arial"/>
                <w:b/>
                <w:bCs/>
                <w:color w:val="EE0000"/>
                <w:sz w:val="20"/>
                <w:szCs w:val="20"/>
              </w:rPr>
              <w:t>n</w:t>
            </w:r>
            <w:r w:rsidRPr="00EC2A1A">
              <w:rPr>
                <w:rFonts w:ascii="Arial" w:hAnsi="Arial" w:cs="Arial"/>
                <w:b/>
                <w:bCs/>
                <w:color w:val="EE0000"/>
                <w:sz w:val="20"/>
                <w:szCs w:val="20"/>
              </w:rPr>
              <w:t xml:space="preserve"> PDF attachment that is generate</w:t>
            </w:r>
            <w:r>
              <w:rPr>
                <w:rFonts w:ascii="Arial" w:hAnsi="Arial" w:cs="Arial"/>
                <w:b/>
                <w:bCs/>
                <w:color w:val="EE0000"/>
                <w:sz w:val="20"/>
                <w:szCs w:val="20"/>
              </w:rPr>
              <w:t>d</w:t>
            </w:r>
            <w:r w:rsidRPr="00EC2A1A">
              <w:rPr>
                <w:rFonts w:ascii="Arial" w:hAnsi="Arial" w:cs="Arial"/>
                <w:b/>
                <w:bCs/>
                <w:color w:val="EE0000"/>
                <w:sz w:val="20"/>
                <w:szCs w:val="20"/>
              </w:rPr>
              <w:t xml:space="preserve"> by </w:t>
            </w:r>
            <w:proofErr w:type="spellStart"/>
            <w:r w:rsidRPr="00EC2A1A">
              <w:rPr>
                <w:rFonts w:ascii="Arial" w:hAnsi="Arial" w:cs="Arial"/>
                <w:b/>
                <w:bCs/>
                <w:color w:val="EE0000"/>
                <w:sz w:val="20"/>
                <w:szCs w:val="20"/>
              </w:rPr>
              <w:t>SciENcv</w:t>
            </w:r>
            <w:proofErr w:type="spellEnd"/>
            <w:r w:rsidRPr="00EC2A1A">
              <w:rPr>
                <w:rFonts w:ascii="Arial" w:hAnsi="Arial" w:cs="Arial"/>
                <w:b/>
                <w:bCs/>
                <w:color w:val="EE0000"/>
                <w:sz w:val="20"/>
                <w:szCs w:val="20"/>
              </w:rPr>
              <w:t>.</w:t>
            </w:r>
          </w:p>
          <w:p w14:paraId="02F061BF" w14:textId="77777777" w:rsidR="00E313FC" w:rsidRDefault="00E313FC" w:rsidP="00E31190">
            <w:pPr>
              <w:rPr>
                <w:rFonts w:ascii="Arial" w:hAnsi="Arial" w:cs="Arial"/>
                <w:sz w:val="20"/>
                <w:szCs w:val="20"/>
              </w:rPr>
            </w:pPr>
          </w:p>
          <w:p w14:paraId="4371C742" w14:textId="51CB3A66" w:rsidR="00A044AC" w:rsidRPr="001754CF" w:rsidRDefault="00A044AC" w:rsidP="00E31190">
            <w:pPr>
              <w:rPr>
                <w:rFonts w:ascii="Arial" w:hAnsi="Arial" w:cs="Arial"/>
                <w:sz w:val="20"/>
                <w:szCs w:val="20"/>
              </w:rPr>
            </w:pPr>
            <w:r w:rsidRPr="001754CF">
              <w:rPr>
                <w:rFonts w:ascii="Arial" w:hAnsi="Arial" w:cs="Arial"/>
                <w:sz w:val="20"/>
                <w:szCs w:val="20"/>
              </w:rPr>
              <w:t xml:space="preserve">Hyperlinks and URLs </w:t>
            </w:r>
            <w:r w:rsidR="00CF1986">
              <w:rPr>
                <w:rFonts w:ascii="Arial" w:hAnsi="Arial" w:cs="Arial"/>
                <w:sz w:val="20"/>
                <w:szCs w:val="20"/>
              </w:rPr>
              <w:t xml:space="preserve">must be in accordance with </w:t>
            </w:r>
            <w:r w:rsidR="00CF1986" w:rsidRPr="00CF1986">
              <w:rPr>
                <w:rFonts w:ascii="Arial" w:hAnsi="Arial" w:cs="Arial"/>
                <w:sz w:val="20"/>
                <w:szCs w:val="20"/>
              </w:rPr>
              <w:t>NIH Policy on Use of Hypertext in NIH Grant Applications</w:t>
            </w:r>
            <w:r w:rsidR="00CF1986">
              <w:rPr>
                <w:rFonts w:ascii="Arial" w:hAnsi="Arial" w:cs="Arial"/>
                <w:sz w:val="20"/>
                <w:szCs w:val="20"/>
              </w:rPr>
              <w:t xml:space="preserve"> (</w:t>
            </w:r>
            <w:r w:rsidR="00CF1986" w:rsidRPr="00CF1986">
              <w:rPr>
                <w:rFonts w:ascii="Arial" w:hAnsi="Arial" w:cs="Arial"/>
                <w:sz w:val="20"/>
                <w:szCs w:val="20"/>
              </w:rPr>
              <w:t>NOT-OD-20-174</w:t>
            </w:r>
            <w:r w:rsidR="00CF1986">
              <w:rPr>
                <w:rFonts w:ascii="Arial" w:hAnsi="Arial" w:cs="Arial"/>
                <w:sz w:val="20"/>
                <w:szCs w:val="20"/>
              </w:rPr>
              <w:t>)</w:t>
            </w:r>
            <w:r w:rsidR="00E313FC">
              <w:rPr>
                <w:rFonts w:ascii="Arial" w:hAnsi="Arial" w:cs="Arial"/>
                <w:sz w:val="20"/>
                <w:szCs w:val="20"/>
              </w:rPr>
              <w:t>.</w:t>
            </w:r>
          </w:p>
          <w:p w14:paraId="783342C9" w14:textId="2EE9BE13" w:rsidR="00A044AC" w:rsidRPr="001754CF" w:rsidRDefault="00A044AC" w:rsidP="00E31190">
            <w:pPr>
              <w:rPr>
                <w:rFonts w:ascii="Arial" w:hAnsi="Arial" w:cs="Arial"/>
                <w:sz w:val="20"/>
                <w:szCs w:val="20"/>
              </w:rPr>
            </w:pPr>
          </w:p>
        </w:tc>
        <w:tc>
          <w:tcPr>
            <w:tcW w:w="391" w:type="dxa"/>
          </w:tcPr>
          <w:p w14:paraId="619619AB" w14:textId="77777777" w:rsidR="00A044AC" w:rsidRPr="001754CF" w:rsidRDefault="00A044AC" w:rsidP="00E31190">
            <w:pPr>
              <w:rPr>
                <w:rFonts w:ascii="Arial" w:hAnsi="Arial" w:cs="Arial"/>
                <w:sz w:val="20"/>
                <w:szCs w:val="20"/>
              </w:rPr>
            </w:pPr>
          </w:p>
        </w:tc>
        <w:tc>
          <w:tcPr>
            <w:tcW w:w="7454" w:type="dxa"/>
          </w:tcPr>
          <w:p w14:paraId="5663B0AD" w14:textId="2FB9068E" w:rsidR="00A044AC" w:rsidRPr="001754CF" w:rsidRDefault="00A044AC" w:rsidP="00F22849">
            <w:pPr>
              <w:rPr>
                <w:rFonts w:ascii="Arial" w:hAnsi="Arial" w:cs="Arial"/>
                <w:sz w:val="20"/>
                <w:szCs w:val="20"/>
              </w:rPr>
            </w:pPr>
            <w:r w:rsidRPr="001754CF">
              <w:rPr>
                <w:rFonts w:ascii="Arial" w:hAnsi="Arial" w:cs="Arial"/>
                <w:sz w:val="20"/>
                <w:szCs w:val="20"/>
              </w:rPr>
              <w:t xml:space="preserve">For Postdocs, Other Professionals and Students (RAs), the proposal also may include information on exceptional qualifications that merit consideration in the evaluation of the proposal. Such information should be clearly identified as “Other Personnel” biographical information and uploaded as a single PDF file in the Other Personnel Biographical Information Section of Research.gov. Biosketch info for “Other Personnel” may be freeform. </w:t>
            </w:r>
          </w:p>
        </w:tc>
      </w:tr>
      <w:tr w:rsidR="00A044AC" w:rsidRPr="001754CF" w14:paraId="048B576E" w14:textId="77777777" w:rsidTr="00A044AC">
        <w:trPr>
          <w:trHeight w:val="1448"/>
        </w:trPr>
        <w:tc>
          <w:tcPr>
            <w:tcW w:w="664" w:type="dxa"/>
          </w:tcPr>
          <w:p w14:paraId="79DB8CD1" w14:textId="77777777" w:rsidR="00A044AC" w:rsidRPr="001754CF" w:rsidRDefault="00A044AC" w:rsidP="00E31190">
            <w:pPr>
              <w:rPr>
                <w:rFonts w:ascii="Arial" w:hAnsi="Arial" w:cs="Arial"/>
                <w:sz w:val="20"/>
                <w:szCs w:val="20"/>
              </w:rPr>
            </w:pPr>
          </w:p>
        </w:tc>
        <w:tc>
          <w:tcPr>
            <w:tcW w:w="7061" w:type="dxa"/>
          </w:tcPr>
          <w:p w14:paraId="76B631A6" w14:textId="20C1C3A5" w:rsidR="00A044AC" w:rsidRPr="001754CF" w:rsidRDefault="00A044AC" w:rsidP="00E31190">
            <w:pPr>
              <w:rPr>
                <w:rFonts w:ascii="Arial" w:hAnsi="Arial" w:cs="Arial"/>
                <w:sz w:val="20"/>
                <w:szCs w:val="20"/>
              </w:rPr>
            </w:pPr>
            <w:r w:rsidRPr="001754CF">
              <w:rPr>
                <w:rFonts w:ascii="Arial" w:hAnsi="Arial" w:cs="Arial"/>
                <w:sz w:val="20"/>
                <w:szCs w:val="20"/>
              </w:rPr>
              <w:t xml:space="preserve">^These instructions apply to all senior/key personnel and other significant contributors for Research (R), Career Development (K), Training (T), Fellowship (F), Multi-project (M), and SBIR/STTR (B). </w:t>
            </w:r>
          </w:p>
        </w:tc>
        <w:tc>
          <w:tcPr>
            <w:tcW w:w="391" w:type="dxa"/>
          </w:tcPr>
          <w:p w14:paraId="469B93BB" w14:textId="77777777" w:rsidR="00A044AC" w:rsidRPr="001754CF" w:rsidRDefault="00A044AC" w:rsidP="00E31190">
            <w:pPr>
              <w:rPr>
                <w:rFonts w:ascii="Arial" w:hAnsi="Arial" w:cs="Arial"/>
                <w:sz w:val="20"/>
                <w:szCs w:val="20"/>
              </w:rPr>
            </w:pPr>
          </w:p>
        </w:tc>
        <w:tc>
          <w:tcPr>
            <w:tcW w:w="7454" w:type="dxa"/>
          </w:tcPr>
          <w:p w14:paraId="597F5276" w14:textId="5D118836" w:rsidR="00A044AC" w:rsidRPr="001754CF" w:rsidRDefault="00A044AC" w:rsidP="00F22849">
            <w:pPr>
              <w:rPr>
                <w:rFonts w:ascii="Arial" w:hAnsi="Arial" w:cs="Arial"/>
                <w:sz w:val="20"/>
                <w:szCs w:val="20"/>
              </w:rPr>
            </w:pPr>
          </w:p>
        </w:tc>
      </w:tr>
      <w:tr w:rsidR="004B1E74" w:rsidRPr="001754CF" w14:paraId="605066E4" w14:textId="77777777" w:rsidTr="00A044AC">
        <w:trPr>
          <w:trHeight w:val="1448"/>
        </w:trPr>
        <w:tc>
          <w:tcPr>
            <w:tcW w:w="664" w:type="dxa"/>
          </w:tcPr>
          <w:p w14:paraId="7F8217E8" w14:textId="77777777" w:rsidR="004B1E74" w:rsidRPr="001754CF" w:rsidRDefault="004B1E74" w:rsidP="00E31190">
            <w:pPr>
              <w:rPr>
                <w:rFonts w:ascii="Arial" w:hAnsi="Arial" w:cs="Arial"/>
                <w:sz w:val="20"/>
                <w:szCs w:val="20"/>
              </w:rPr>
            </w:pPr>
          </w:p>
        </w:tc>
        <w:tc>
          <w:tcPr>
            <w:tcW w:w="7061" w:type="dxa"/>
          </w:tcPr>
          <w:p w14:paraId="2B93D706" w14:textId="77777777" w:rsidR="00660D1B" w:rsidRPr="00660D1B" w:rsidRDefault="004B1E74" w:rsidP="00660D1B">
            <w:pPr>
              <w:rPr>
                <w:rFonts w:ascii="Arial" w:hAnsi="Arial" w:cs="Arial"/>
                <w:color w:val="EE0000"/>
                <w:sz w:val="20"/>
                <w:szCs w:val="20"/>
              </w:rPr>
            </w:pPr>
            <w:r w:rsidRPr="008214F9">
              <w:rPr>
                <w:rFonts w:ascii="Arial" w:hAnsi="Arial" w:cs="Arial"/>
                <w:color w:val="EE0000"/>
                <w:sz w:val="20"/>
                <w:szCs w:val="20"/>
              </w:rPr>
              <w:t>** For NIH, Professional appointments that concluded more than 3 years ago are not required to be reported on the form, but MAY be included if relevant to the specific application</w:t>
            </w:r>
            <w:r w:rsidR="00660D1B">
              <w:rPr>
                <w:rFonts w:ascii="Arial" w:hAnsi="Arial" w:cs="Arial"/>
                <w:color w:val="EE0000"/>
                <w:sz w:val="20"/>
                <w:szCs w:val="20"/>
              </w:rPr>
              <w:t xml:space="preserve">. </w:t>
            </w:r>
            <w:r w:rsidR="00660D1B" w:rsidRPr="00660D1B">
              <w:rPr>
                <w:rFonts w:ascii="Arial" w:hAnsi="Arial" w:cs="Arial"/>
                <w:color w:val="EE0000"/>
                <w:sz w:val="20"/>
                <w:szCs w:val="20"/>
              </w:rPr>
              <w:t xml:space="preserve">By contrast, other types of appointments that are </w:t>
            </w:r>
            <w:proofErr w:type="gramStart"/>
            <w:r w:rsidR="00660D1B" w:rsidRPr="00660D1B">
              <w:rPr>
                <w:rFonts w:ascii="Arial" w:hAnsi="Arial" w:cs="Arial"/>
                <w:color w:val="EE0000"/>
                <w:sz w:val="20"/>
                <w:szCs w:val="20"/>
              </w:rPr>
              <w:t>typically</w:t>
            </w:r>
            <w:proofErr w:type="gramEnd"/>
            <w:r w:rsidR="00660D1B" w:rsidRPr="00660D1B">
              <w:rPr>
                <w:rFonts w:ascii="Arial" w:hAnsi="Arial" w:cs="Arial"/>
                <w:color w:val="EE0000"/>
                <w:sz w:val="20"/>
                <w:szCs w:val="20"/>
              </w:rPr>
              <w:t xml:space="preserve"> </w:t>
            </w:r>
            <w:proofErr w:type="gramStart"/>
            <w:r w:rsidR="00660D1B" w:rsidRPr="00660D1B">
              <w:rPr>
                <w:rFonts w:ascii="Arial" w:hAnsi="Arial" w:cs="Arial"/>
                <w:color w:val="EE0000"/>
                <w:sz w:val="20"/>
                <w:szCs w:val="20"/>
              </w:rPr>
              <w:t>with</w:t>
            </w:r>
            <w:proofErr w:type="gramEnd"/>
            <w:r w:rsidR="00660D1B" w:rsidRPr="00660D1B">
              <w:rPr>
                <w:rFonts w:ascii="Arial" w:hAnsi="Arial" w:cs="Arial"/>
                <w:color w:val="EE0000"/>
                <w:sz w:val="20"/>
                <w:szCs w:val="20"/>
              </w:rPr>
              <w:t xml:space="preserve"> one's primary place of employment (i.e., academic and institutional appointments), must be listed for a period that covers the duration of one's professional career. </w:t>
            </w:r>
          </w:p>
          <w:p w14:paraId="3CDC094E" w14:textId="61ACBAB9" w:rsidR="004B1E74" w:rsidRPr="008214F9" w:rsidRDefault="004B1E74" w:rsidP="00E31190">
            <w:pPr>
              <w:rPr>
                <w:rFonts w:ascii="Arial" w:hAnsi="Arial" w:cs="Arial"/>
                <w:color w:val="EE0000"/>
                <w:sz w:val="20"/>
                <w:szCs w:val="20"/>
              </w:rPr>
            </w:pPr>
          </w:p>
        </w:tc>
        <w:tc>
          <w:tcPr>
            <w:tcW w:w="391" w:type="dxa"/>
          </w:tcPr>
          <w:p w14:paraId="605DD013" w14:textId="77777777" w:rsidR="004B1E74" w:rsidRPr="001754CF" w:rsidRDefault="004B1E74" w:rsidP="00E31190">
            <w:pPr>
              <w:rPr>
                <w:rFonts w:ascii="Arial" w:hAnsi="Arial" w:cs="Arial"/>
                <w:sz w:val="20"/>
                <w:szCs w:val="20"/>
              </w:rPr>
            </w:pPr>
          </w:p>
        </w:tc>
        <w:tc>
          <w:tcPr>
            <w:tcW w:w="7454" w:type="dxa"/>
          </w:tcPr>
          <w:p w14:paraId="0A044179" w14:textId="4E427242" w:rsidR="004B1E74" w:rsidRPr="001754CF" w:rsidRDefault="004B1E74" w:rsidP="00F22849">
            <w:pPr>
              <w:rPr>
                <w:rFonts w:ascii="Arial" w:hAnsi="Arial" w:cs="Arial"/>
                <w:sz w:val="20"/>
                <w:szCs w:val="20"/>
              </w:rPr>
            </w:pPr>
            <w:r w:rsidRPr="008214F9">
              <w:rPr>
                <w:rFonts w:ascii="Arial" w:hAnsi="Arial" w:cs="Arial"/>
                <w:color w:val="EE0000"/>
                <w:sz w:val="20"/>
                <w:szCs w:val="20"/>
              </w:rPr>
              <w:t xml:space="preserve">** For NSF, S/K personnel MUST ONLY </w:t>
            </w:r>
            <w:r w:rsidR="0036137A" w:rsidRPr="008214F9">
              <w:rPr>
                <w:rFonts w:ascii="Arial" w:hAnsi="Arial" w:cs="Arial"/>
                <w:color w:val="EE0000"/>
                <w:sz w:val="20"/>
                <w:szCs w:val="20"/>
              </w:rPr>
              <w:t>identify</w:t>
            </w:r>
            <w:r w:rsidRPr="008214F9">
              <w:rPr>
                <w:rFonts w:ascii="Arial" w:hAnsi="Arial" w:cs="Arial"/>
                <w:color w:val="EE0000"/>
                <w:sz w:val="20"/>
                <w:szCs w:val="20"/>
              </w:rPr>
              <w:t xml:space="preserve"> all domestic and foreign professional appointments outside of the primary organization for a period of up to three years from the date the proposer submit</w:t>
            </w:r>
            <w:r w:rsidR="009A1D09">
              <w:rPr>
                <w:rFonts w:ascii="Arial" w:hAnsi="Arial" w:cs="Arial"/>
                <w:color w:val="EE0000"/>
                <w:sz w:val="20"/>
                <w:szCs w:val="20"/>
              </w:rPr>
              <w:t>s</w:t>
            </w:r>
            <w:r w:rsidRPr="008214F9">
              <w:rPr>
                <w:rFonts w:ascii="Arial" w:hAnsi="Arial" w:cs="Arial"/>
                <w:color w:val="EE0000"/>
                <w:sz w:val="20"/>
                <w:szCs w:val="20"/>
              </w:rPr>
              <w:t xml:space="preserve"> the proposal to NSF for funding consideration</w:t>
            </w:r>
          </w:p>
        </w:tc>
      </w:tr>
    </w:tbl>
    <w:p w14:paraId="733A0DE8" w14:textId="20A0AE05" w:rsidR="00EE64BA" w:rsidRPr="001754CF" w:rsidRDefault="00A56CFE" w:rsidP="00895C03">
      <w:pPr>
        <w:rPr>
          <w:rFonts w:ascii="Arial" w:hAnsi="Arial" w:cs="Arial"/>
          <w:i/>
          <w:sz w:val="20"/>
          <w:szCs w:val="20"/>
        </w:rPr>
      </w:pPr>
      <w:r w:rsidRPr="001754CF">
        <w:rPr>
          <w:rFonts w:ascii="Arial" w:hAnsi="Arial" w:cs="Arial"/>
          <w:i/>
          <w:sz w:val="20"/>
          <w:szCs w:val="20"/>
        </w:rPr>
        <w:t>*Specific instructions in individual solicitations always govern over general guidelines, so always follow the solicitation.</w:t>
      </w:r>
      <w:r w:rsidR="00EE64BA" w:rsidRPr="001754CF">
        <w:rPr>
          <w:rFonts w:ascii="Arial" w:hAnsi="Arial" w:cs="Arial"/>
          <w:i/>
          <w:sz w:val="20"/>
          <w:szCs w:val="20"/>
        </w:rPr>
        <w:tab/>
      </w:r>
      <w:r w:rsidR="00EE64BA" w:rsidRPr="001754CF">
        <w:rPr>
          <w:rFonts w:ascii="Arial" w:hAnsi="Arial" w:cs="Arial"/>
          <w:i/>
          <w:sz w:val="20"/>
          <w:szCs w:val="20"/>
        </w:rPr>
        <w:tab/>
      </w:r>
      <w:r w:rsidR="00EE64BA" w:rsidRPr="001754CF">
        <w:rPr>
          <w:rFonts w:ascii="Arial" w:hAnsi="Arial" w:cs="Arial"/>
          <w:i/>
          <w:sz w:val="20"/>
          <w:szCs w:val="20"/>
        </w:rPr>
        <w:tab/>
      </w:r>
      <w:r w:rsidR="00EE64BA" w:rsidRPr="001754CF">
        <w:rPr>
          <w:rFonts w:ascii="Arial" w:hAnsi="Arial" w:cs="Arial"/>
          <w:i/>
          <w:sz w:val="20"/>
          <w:szCs w:val="20"/>
        </w:rPr>
        <w:tab/>
        <w:t xml:space="preserve">Updated </w:t>
      </w:r>
      <w:r w:rsidR="008214F9">
        <w:rPr>
          <w:rFonts w:ascii="Arial" w:hAnsi="Arial" w:cs="Arial"/>
          <w:i/>
          <w:sz w:val="20"/>
          <w:szCs w:val="20"/>
        </w:rPr>
        <w:t>6</w:t>
      </w:r>
      <w:r w:rsidR="00CF1986">
        <w:rPr>
          <w:rFonts w:ascii="Arial" w:hAnsi="Arial" w:cs="Arial"/>
          <w:i/>
          <w:sz w:val="20"/>
          <w:szCs w:val="20"/>
        </w:rPr>
        <w:t>/28/2026</w:t>
      </w:r>
    </w:p>
    <w:sectPr w:rsidR="00EE64BA" w:rsidRPr="001754CF" w:rsidSect="00766387">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517"/>
    <w:multiLevelType w:val="hybridMultilevel"/>
    <w:tmpl w:val="8B4A0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C1889"/>
    <w:multiLevelType w:val="hybridMultilevel"/>
    <w:tmpl w:val="AC04C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E3474"/>
    <w:multiLevelType w:val="hybridMultilevel"/>
    <w:tmpl w:val="F9F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7020E"/>
    <w:multiLevelType w:val="hybridMultilevel"/>
    <w:tmpl w:val="E090A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155DD"/>
    <w:multiLevelType w:val="hybridMultilevel"/>
    <w:tmpl w:val="9116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E5813"/>
    <w:multiLevelType w:val="hybridMultilevel"/>
    <w:tmpl w:val="58C6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75D3D"/>
    <w:multiLevelType w:val="hybridMultilevel"/>
    <w:tmpl w:val="6EDE9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93194"/>
    <w:multiLevelType w:val="hybridMultilevel"/>
    <w:tmpl w:val="077C7216"/>
    <w:lvl w:ilvl="0" w:tplc="7310BBEC">
      <w:start w:val="1"/>
      <w:numFmt w:val="bullet"/>
      <w:lvlText w:val="-"/>
      <w:lvlJc w:val="left"/>
      <w:pPr>
        <w:ind w:left="720" w:hanging="360"/>
      </w:pPr>
      <w:rPr>
        <w:rFonts w:ascii="Franklin Gothic Book" w:eastAsia="Calibri" w:hAnsi="Franklin Gothic Book"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86C3D5D"/>
    <w:multiLevelType w:val="hybridMultilevel"/>
    <w:tmpl w:val="D0C2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335A99"/>
    <w:multiLevelType w:val="hybridMultilevel"/>
    <w:tmpl w:val="B1D8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A30F1"/>
    <w:multiLevelType w:val="hybridMultilevel"/>
    <w:tmpl w:val="7C8A4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914876">
    <w:abstractNumId w:val="0"/>
  </w:num>
  <w:num w:numId="2" w16cid:durableId="380599067">
    <w:abstractNumId w:val="5"/>
  </w:num>
  <w:num w:numId="3" w16cid:durableId="1691031140">
    <w:abstractNumId w:val="1"/>
  </w:num>
  <w:num w:numId="4" w16cid:durableId="1958873202">
    <w:abstractNumId w:val="2"/>
  </w:num>
  <w:num w:numId="5" w16cid:durableId="1931039760">
    <w:abstractNumId w:val="7"/>
  </w:num>
  <w:num w:numId="6" w16cid:durableId="823619273">
    <w:abstractNumId w:val="9"/>
  </w:num>
  <w:num w:numId="7" w16cid:durableId="1659842592">
    <w:abstractNumId w:val="3"/>
  </w:num>
  <w:num w:numId="8" w16cid:durableId="810904428">
    <w:abstractNumId w:val="5"/>
  </w:num>
  <w:num w:numId="9" w16cid:durableId="475681655">
    <w:abstractNumId w:val="4"/>
  </w:num>
  <w:num w:numId="10" w16cid:durableId="237180654">
    <w:abstractNumId w:val="8"/>
  </w:num>
  <w:num w:numId="11" w16cid:durableId="1620990136">
    <w:abstractNumId w:val="6"/>
  </w:num>
  <w:num w:numId="12" w16cid:durableId="2032608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03"/>
    <w:rsid w:val="0000494F"/>
    <w:rsid w:val="00005009"/>
    <w:rsid w:val="00065C98"/>
    <w:rsid w:val="000C43CF"/>
    <w:rsid w:val="000E7804"/>
    <w:rsid w:val="000E7867"/>
    <w:rsid w:val="00104CE3"/>
    <w:rsid w:val="00122174"/>
    <w:rsid w:val="00152FE7"/>
    <w:rsid w:val="00160A91"/>
    <w:rsid w:val="001754CF"/>
    <w:rsid w:val="001941A2"/>
    <w:rsid w:val="0021423A"/>
    <w:rsid w:val="002167A3"/>
    <w:rsid w:val="00225D3A"/>
    <w:rsid w:val="00235814"/>
    <w:rsid w:val="00237A10"/>
    <w:rsid w:val="00262A96"/>
    <w:rsid w:val="00281425"/>
    <w:rsid w:val="002949EC"/>
    <w:rsid w:val="002D7505"/>
    <w:rsid w:val="002F2EC7"/>
    <w:rsid w:val="0030082C"/>
    <w:rsid w:val="00310FB6"/>
    <w:rsid w:val="003160BB"/>
    <w:rsid w:val="00316E6C"/>
    <w:rsid w:val="00317E3B"/>
    <w:rsid w:val="00333C6E"/>
    <w:rsid w:val="0034000D"/>
    <w:rsid w:val="0036137A"/>
    <w:rsid w:val="0036141B"/>
    <w:rsid w:val="003E4F56"/>
    <w:rsid w:val="00413EDB"/>
    <w:rsid w:val="004304F1"/>
    <w:rsid w:val="00456935"/>
    <w:rsid w:val="00465487"/>
    <w:rsid w:val="00470E3C"/>
    <w:rsid w:val="0048497E"/>
    <w:rsid w:val="004A414E"/>
    <w:rsid w:val="004B1E74"/>
    <w:rsid w:val="004B3F76"/>
    <w:rsid w:val="004B5D23"/>
    <w:rsid w:val="004F4E2E"/>
    <w:rsid w:val="0053307D"/>
    <w:rsid w:val="005B441A"/>
    <w:rsid w:val="005B54DD"/>
    <w:rsid w:val="005C64AB"/>
    <w:rsid w:val="005F3FAF"/>
    <w:rsid w:val="005F73D1"/>
    <w:rsid w:val="00603E3B"/>
    <w:rsid w:val="00617953"/>
    <w:rsid w:val="00660D1B"/>
    <w:rsid w:val="00665F20"/>
    <w:rsid w:val="006A2721"/>
    <w:rsid w:val="006D3B79"/>
    <w:rsid w:val="006F7655"/>
    <w:rsid w:val="0073212C"/>
    <w:rsid w:val="00761A6F"/>
    <w:rsid w:val="00764E1A"/>
    <w:rsid w:val="00766387"/>
    <w:rsid w:val="007D5274"/>
    <w:rsid w:val="007E61E8"/>
    <w:rsid w:val="007F3E49"/>
    <w:rsid w:val="008214F9"/>
    <w:rsid w:val="00830A03"/>
    <w:rsid w:val="00870F62"/>
    <w:rsid w:val="00895C03"/>
    <w:rsid w:val="008A3A65"/>
    <w:rsid w:val="008B31EC"/>
    <w:rsid w:val="008E65EB"/>
    <w:rsid w:val="00955611"/>
    <w:rsid w:val="00957CF8"/>
    <w:rsid w:val="00970C39"/>
    <w:rsid w:val="0097449B"/>
    <w:rsid w:val="009A1D09"/>
    <w:rsid w:val="009D0801"/>
    <w:rsid w:val="009F10F7"/>
    <w:rsid w:val="00A044AC"/>
    <w:rsid w:val="00A32603"/>
    <w:rsid w:val="00A4022C"/>
    <w:rsid w:val="00A42558"/>
    <w:rsid w:val="00A56CFE"/>
    <w:rsid w:val="00A903EF"/>
    <w:rsid w:val="00AA07A3"/>
    <w:rsid w:val="00AB682D"/>
    <w:rsid w:val="00AB6838"/>
    <w:rsid w:val="00AC528B"/>
    <w:rsid w:val="00AF64E2"/>
    <w:rsid w:val="00B12A82"/>
    <w:rsid w:val="00B20351"/>
    <w:rsid w:val="00B25E71"/>
    <w:rsid w:val="00B54B95"/>
    <w:rsid w:val="00B67DCA"/>
    <w:rsid w:val="00B90DBE"/>
    <w:rsid w:val="00BF7DF1"/>
    <w:rsid w:val="00C25081"/>
    <w:rsid w:val="00C355E5"/>
    <w:rsid w:val="00C602B8"/>
    <w:rsid w:val="00C87F60"/>
    <w:rsid w:val="00CC252B"/>
    <w:rsid w:val="00CF1986"/>
    <w:rsid w:val="00DC2ED1"/>
    <w:rsid w:val="00DC3BA5"/>
    <w:rsid w:val="00DF2541"/>
    <w:rsid w:val="00E10ABB"/>
    <w:rsid w:val="00E249A9"/>
    <w:rsid w:val="00E25864"/>
    <w:rsid w:val="00E31054"/>
    <w:rsid w:val="00E31190"/>
    <w:rsid w:val="00E313FC"/>
    <w:rsid w:val="00E4167A"/>
    <w:rsid w:val="00E867A9"/>
    <w:rsid w:val="00EB293F"/>
    <w:rsid w:val="00EB7953"/>
    <w:rsid w:val="00EC2A1A"/>
    <w:rsid w:val="00EC4487"/>
    <w:rsid w:val="00EE64BA"/>
    <w:rsid w:val="00EF5A8B"/>
    <w:rsid w:val="00F12F2A"/>
    <w:rsid w:val="00F22849"/>
    <w:rsid w:val="00F65E8D"/>
    <w:rsid w:val="00F74C51"/>
    <w:rsid w:val="00F91AE9"/>
    <w:rsid w:val="00F962EF"/>
    <w:rsid w:val="00FA0D97"/>
    <w:rsid w:val="00FA73C2"/>
    <w:rsid w:val="00FB275D"/>
    <w:rsid w:val="00FE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E9AD"/>
  <w15:docId w15:val="{2AA8412D-DF6E-42E1-8407-C357CD70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A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0A03"/>
    <w:pPr>
      <w:ind w:left="720"/>
      <w:contextualSpacing/>
    </w:pPr>
  </w:style>
  <w:style w:type="character" w:styleId="CommentReference">
    <w:name w:val="annotation reference"/>
    <w:basedOn w:val="DefaultParagraphFont"/>
    <w:uiPriority w:val="99"/>
    <w:semiHidden/>
    <w:unhideWhenUsed/>
    <w:rsid w:val="00E249A9"/>
    <w:rPr>
      <w:sz w:val="16"/>
      <w:szCs w:val="16"/>
    </w:rPr>
  </w:style>
  <w:style w:type="paragraph" w:styleId="CommentText">
    <w:name w:val="annotation text"/>
    <w:basedOn w:val="Normal"/>
    <w:link w:val="CommentTextChar"/>
    <w:uiPriority w:val="99"/>
    <w:unhideWhenUsed/>
    <w:rsid w:val="00E249A9"/>
    <w:pPr>
      <w:spacing w:line="240" w:lineRule="auto"/>
    </w:pPr>
    <w:rPr>
      <w:sz w:val="20"/>
      <w:szCs w:val="20"/>
    </w:rPr>
  </w:style>
  <w:style w:type="character" w:customStyle="1" w:styleId="CommentTextChar">
    <w:name w:val="Comment Text Char"/>
    <w:basedOn w:val="DefaultParagraphFont"/>
    <w:link w:val="CommentText"/>
    <w:uiPriority w:val="99"/>
    <w:rsid w:val="00E249A9"/>
    <w:rPr>
      <w:sz w:val="20"/>
      <w:szCs w:val="20"/>
    </w:rPr>
  </w:style>
  <w:style w:type="paragraph" w:styleId="CommentSubject">
    <w:name w:val="annotation subject"/>
    <w:basedOn w:val="CommentText"/>
    <w:next w:val="CommentText"/>
    <w:link w:val="CommentSubjectChar"/>
    <w:uiPriority w:val="99"/>
    <w:semiHidden/>
    <w:unhideWhenUsed/>
    <w:rsid w:val="00E249A9"/>
    <w:rPr>
      <w:b/>
      <w:bCs/>
    </w:rPr>
  </w:style>
  <w:style w:type="character" w:customStyle="1" w:styleId="CommentSubjectChar">
    <w:name w:val="Comment Subject Char"/>
    <w:basedOn w:val="CommentTextChar"/>
    <w:link w:val="CommentSubject"/>
    <w:uiPriority w:val="99"/>
    <w:semiHidden/>
    <w:rsid w:val="00E249A9"/>
    <w:rPr>
      <w:b/>
      <w:bCs/>
      <w:sz w:val="20"/>
      <w:szCs w:val="20"/>
    </w:rPr>
  </w:style>
  <w:style w:type="paragraph" w:styleId="Revision">
    <w:name w:val="Revision"/>
    <w:hidden/>
    <w:uiPriority w:val="99"/>
    <w:semiHidden/>
    <w:rsid w:val="00764E1A"/>
    <w:pPr>
      <w:spacing w:after="0" w:line="240" w:lineRule="auto"/>
    </w:pPr>
  </w:style>
  <w:style w:type="character" w:styleId="Hyperlink">
    <w:name w:val="Hyperlink"/>
    <w:basedOn w:val="DefaultParagraphFont"/>
    <w:uiPriority w:val="99"/>
    <w:unhideWhenUsed/>
    <w:rsid w:val="00E4167A"/>
    <w:rPr>
      <w:color w:val="0000FF" w:themeColor="hyperlink"/>
      <w:u w:val="single"/>
    </w:rPr>
  </w:style>
  <w:style w:type="character" w:styleId="FollowedHyperlink">
    <w:name w:val="FollowedHyperlink"/>
    <w:basedOn w:val="DefaultParagraphFont"/>
    <w:uiPriority w:val="99"/>
    <w:semiHidden/>
    <w:unhideWhenUsed/>
    <w:rsid w:val="00E4167A"/>
    <w:rPr>
      <w:color w:val="800080" w:themeColor="followedHyperlink"/>
      <w:u w:val="single"/>
    </w:rPr>
  </w:style>
  <w:style w:type="character" w:styleId="UnresolvedMention">
    <w:name w:val="Unresolved Mention"/>
    <w:basedOn w:val="DefaultParagraphFont"/>
    <w:uiPriority w:val="99"/>
    <w:semiHidden/>
    <w:unhideWhenUsed/>
    <w:rsid w:val="00E41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72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sciencv/" TargetMode="External"/><Relationship Id="rId3" Type="http://schemas.openxmlformats.org/officeDocument/2006/relationships/styles" Target="styles.xml"/><Relationship Id="rId7" Type="http://schemas.openxmlformats.org/officeDocument/2006/relationships/hyperlink" Target="https://new.nsf.gov/policies/pappg/2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nts.nih.gov/grants/how-to-apply-application-guide/forms-i/general-forms-i.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scienc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66599-72C3-4AF8-8668-014177DC93E2}">
  <ds:schemaRefs>
    <ds:schemaRef ds:uri="http://schemas.openxmlformats.org/officeDocument/2006/bibliography"/>
  </ds:schemaRefs>
</ds:datastoreItem>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1321</Words>
  <Characters>7532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lpaller</dc:creator>
  <cp:lastModifiedBy>Townsend, Elizabeth</cp:lastModifiedBy>
  <cp:revision>2</cp:revision>
  <dcterms:created xsi:type="dcterms:W3CDTF">2026-06-30T19:09:00Z</dcterms:created>
  <dcterms:modified xsi:type="dcterms:W3CDTF">2026-06-30T19:09:00Z</dcterms:modified>
</cp:coreProperties>
</file>